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CE4FC"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u w:val="single"/>
          <w:lang w:eastAsia="en-GB"/>
        </w:rPr>
        <w:t>Privacy Policy and Cookie Policy</w:t>
      </w:r>
    </w:p>
    <w:p w14:paraId="54797A14"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u w:val="single"/>
          <w:lang w:eastAsia="en-GB"/>
        </w:rPr>
        <w:t>6 February 2019</w:t>
      </w:r>
    </w:p>
    <w:p w14:paraId="534D25A2"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  </w:t>
      </w:r>
    </w:p>
    <w:p w14:paraId="51A9A5EC"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Background:</w:t>
      </w:r>
    </w:p>
    <w:p w14:paraId="744F220D"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sz w:val="24"/>
          <w:szCs w:val="24"/>
          <w:lang w:eastAsia="en-GB"/>
        </w:rPr>
        <w:t>All in Good Time</w:t>
      </w:r>
      <w:r w:rsidRPr="009C1BCC">
        <w:rPr>
          <w:rFonts w:ascii="Times New Roman" w:eastAsia="Times New Roman" w:hAnsi="Times New Roman" w:cs="Times New Roman"/>
          <w:b/>
          <w:bCs/>
          <w:sz w:val="24"/>
          <w:szCs w:val="24"/>
          <w:lang w:eastAsia="en-GB"/>
        </w:rPr>
        <w:t xml:space="preserve"> </w:t>
      </w:r>
      <w:r w:rsidRPr="009C1BCC">
        <w:rPr>
          <w:rFonts w:ascii="Times New Roman" w:eastAsia="Times New Roman" w:hAnsi="Times New Roman" w:cs="Times New Roman"/>
          <w:sz w:val="24"/>
          <w:szCs w:val="24"/>
          <w:lang w:eastAsia="en-GB"/>
        </w:rPr>
        <w:t>understands that your privacy is important to you and that you care about how your information is used and shared online. We respect and value the privacy of everyone who visits Our Site and will only collect and use information in ways that are useful to you and in a manner consistent with your rights and Our obligations under the law.</w:t>
      </w:r>
    </w:p>
    <w:p w14:paraId="1ADA4C54"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p w14:paraId="43AEF2E1"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This Policy applies to Our use of any and all data collected by us in relation to your use of Our Site. Please read this Privacy Policy carefully and ensure that you understand it. </w:t>
      </w:r>
      <w:r w:rsidRPr="009C1BCC">
        <w:rPr>
          <w:rFonts w:ascii="Times New Roman" w:eastAsia="Times New Roman" w:hAnsi="Times New Roman" w:cs="Times New Roman"/>
          <w:b/>
          <w:bCs/>
          <w:sz w:val="24"/>
          <w:szCs w:val="24"/>
          <w:lang w:eastAsia="en-GB"/>
        </w:rPr>
        <w:t xml:space="preserve">Your acceptance of Our Privacy Policy is deemed to occur upon your first use of Our Site. </w:t>
      </w:r>
      <w:r w:rsidRPr="009C1BCC">
        <w:rPr>
          <w:rFonts w:ascii="Times New Roman" w:eastAsia="Times New Roman" w:hAnsi="Times New Roman" w:cs="Times New Roman"/>
          <w:sz w:val="24"/>
          <w:szCs w:val="24"/>
          <w:lang w:eastAsia="en-GB"/>
        </w:rPr>
        <w:t>If you do not accept and agree with this Privacy Policy, you must stop using Our Site immediately.</w:t>
      </w:r>
    </w:p>
    <w:p w14:paraId="29A87CB4"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p w14:paraId="3FC4CC7F" w14:textId="77777777" w:rsidR="009C1BCC" w:rsidRPr="009C1BCC" w:rsidRDefault="009C1BCC" w:rsidP="009C1BC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 xml:space="preserve">Definitions and Interpretation </w:t>
      </w:r>
    </w:p>
    <w:p w14:paraId="7BE60C6F"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In this Policy the following terms shall have the following meanings: </w:t>
      </w:r>
    </w:p>
    <w:p w14:paraId="4377F888"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tbl>
      <w:tblPr>
        <w:tblW w:w="8310" w:type="dxa"/>
        <w:tblCellSpacing w:w="15" w:type="dxa"/>
        <w:tblCellMar>
          <w:top w:w="15" w:type="dxa"/>
          <w:left w:w="15" w:type="dxa"/>
          <w:bottom w:w="15" w:type="dxa"/>
          <w:right w:w="15" w:type="dxa"/>
        </w:tblCellMar>
        <w:tblLook w:val="04A0" w:firstRow="1" w:lastRow="0" w:firstColumn="1" w:lastColumn="0" w:noHBand="0" w:noVBand="1"/>
      </w:tblPr>
      <w:tblGrid>
        <w:gridCol w:w="2911"/>
        <w:gridCol w:w="5399"/>
      </w:tblGrid>
      <w:tr w:rsidR="009C1BCC" w:rsidRPr="009C1BCC" w14:paraId="6A11060E" w14:textId="77777777" w:rsidTr="009C1BCC">
        <w:trPr>
          <w:tblCellSpacing w:w="15" w:type="dxa"/>
        </w:trPr>
        <w:tc>
          <w:tcPr>
            <w:tcW w:w="2895" w:type="dxa"/>
            <w:vAlign w:val="center"/>
            <w:hideMark/>
          </w:tcPr>
          <w:p w14:paraId="6C865D22"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“Account”</w:t>
            </w:r>
          </w:p>
        </w:tc>
        <w:tc>
          <w:tcPr>
            <w:tcW w:w="5415" w:type="dxa"/>
            <w:vAlign w:val="center"/>
            <w:hideMark/>
          </w:tcPr>
          <w:p w14:paraId="79AFD87C"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means an account required to access and/or use certain areas and features of Our Site;</w:t>
            </w:r>
          </w:p>
        </w:tc>
      </w:tr>
      <w:tr w:rsidR="009C1BCC" w:rsidRPr="009C1BCC" w14:paraId="5844D446" w14:textId="77777777" w:rsidTr="009C1BCC">
        <w:trPr>
          <w:tblCellSpacing w:w="15" w:type="dxa"/>
        </w:trPr>
        <w:tc>
          <w:tcPr>
            <w:tcW w:w="2895" w:type="dxa"/>
            <w:vAlign w:val="center"/>
            <w:hideMark/>
          </w:tcPr>
          <w:p w14:paraId="2A222E6A"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“Cookie”</w:t>
            </w:r>
          </w:p>
        </w:tc>
        <w:tc>
          <w:tcPr>
            <w:tcW w:w="5415" w:type="dxa"/>
            <w:vAlign w:val="center"/>
            <w:hideMark/>
          </w:tcPr>
          <w:p w14:paraId="7C5B5E7D"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means a small text file placed on your computer or device by Our Site when you visit certain parts of Our Site and/or when you use certain features of Our Site. Details of the Cookies used by Our Site are set out in section 12, below;]</w:t>
            </w:r>
          </w:p>
        </w:tc>
      </w:tr>
      <w:tr w:rsidR="009C1BCC" w:rsidRPr="009C1BCC" w14:paraId="5365F177" w14:textId="77777777" w:rsidTr="009C1BCC">
        <w:trPr>
          <w:tblCellSpacing w:w="15" w:type="dxa"/>
        </w:trPr>
        <w:tc>
          <w:tcPr>
            <w:tcW w:w="2895" w:type="dxa"/>
            <w:vAlign w:val="center"/>
            <w:hideMark/>
          </w:tcPr>
          <w:p w14:paraId="63906CCD"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“Our Site”</w:t>
            </w:r>
          </w:p>
        </w:tc>
        <w:tc>
          <w:tcPr>
            <w:tcW w:w="5415" w:type="dxa"/>
            <w:vAlign w:val="center"/>
            <w:hideMark/>
          </w:tcPr>
          <w:p w14:paraId="36AAD97A"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means this website, </w:t>
            </w:r>
            <w:r w:rsidR="00762375" w:rsidRPr="00762375">
              <w:rPr>
                <w:rFonts w:ascii="Times New Roman" w:eastAsia="Times New Roman" w:hAnsi="Times New Roman" w:cs="Times New Roman"/>
                <w:b/>
                <w:sz w:val="24"/>
                <w:szCs w:val="24"/>
                <w:lang w:eastAsia="en-GB"/>
              </w:rPr>
              <w:t>www.</w:t>
            </w:r>
            <w:r w:rsidRPr="00762375">
              <w:rPr>
                <w:rFonts w:ascii="Times New Roman" w:eastAsia="Times New Roman" w:hAnsi="Times New Roman" w:cs="Times New Roman"/>
                <w:b/>
                <w:sz w:val="24"/>
                <w:szCs w:val="24"/>
                <w:lang w:eastAsia="en-GB"/>
              </w:rPr>
              <w:t>in</w:t>
            </w:r>
            <w:r w:rsidR="00762375" w:rsidRPr="00762375">
              <w:rPr>
                <w:rFonts w:ascii="Times New Roman" w:eastAsia="Times New Roman" w:hAnsi="Times New Roman" w:cs="Times New Roman"/>
                <w:b/>
                <w:sz w:val="24"/>
                <w:szCs w:val="24"/>
                <w:lang w:eastAsia="en-GB"/>
              </w:rPr>
              <w:t>g</w:t>
            </w:r>
            <w:r w:rsidRPr="00762375">
              <w:rPr>
                <w:rFonts w:ascii="Times New Roman" w:eastAsia="Times New Roman" w:hAnsi="Times New Roman" w:cs="Times New Roman"/>
                <w:b/>
                <w:sz w:val="24"/>
                <w:szCs w:val="24"/>
                <w:lang w:eastAsia="en-GB"/>
              </w:rPr>
              <w:t>ood</w:t>
            </w:r>
            <w:r w:rsidR="00762375" w:rsidRPr="00762375">
              <w:rPr>
                <w:rFonts w:ascii="Times New Roman" w:eastAsia="Times New Roman" w:hAnsi="Times New Roman" w:cs="Times New Roman"/>
                <w:b/>
                <w:sz w:val="24"/>
                <w:szCs w:val="24"/>
                <w:lang w:eastAsia="en-GB"/>
              </w:rPr>
              <w:t>t</w:t>
            </w:r>
            <w:r w:rsidRPr="00762375">
              <w:rPr>
                <w:rFonts w:ascii="Times New Roman" w:eastAsia="Times New Roman" w:hAnsi="Times New Roman" w:cs="Times New Roman"/>
                <w:b/>
                <w:sz w:val="24"/>
                <w:szCs w:val="24"/>
                <w:lang w:eastAsia="en-GB"/>
              </w:rPr>
              <w:t>ime</w:t>
            </w:r>
            <w:r w:rsidRPr="009C1BCC">
              <w:rPr>
                <w:rFonts w:ascii="Times New Roman" w:eastAsia="Times New Roman" w:hAnsi="Times New Roman" w:cs="Times New Roman"/>
                <w:b/>
                <w:sz w:val="24"/>
                <w:szCs w:val="24"/>
                <w:lang w:eastAsia="en-GB"/>
              </w:rPr>
              <w:t>.com</w:t>
            </w:r>
            <w:r w:rsidRPr="009C1BCC">
              <w:rPr>
                <w:rFonts w:ascii="Times New Roman" w:eastAsia="Times New Roman" w:hAnsi="Times New Roman" w:cs="Times New Roman"/>
                <w:sz w:val="24"/>
                <w:szCs w:val="24"/>
                <w:lang w:eastAsia="en-GB"/>
              </w:rPr>
              <w:t>;</w:t>
            </w:r>
          </w:p>
        </w:tc>
      </w:tr>
      <w:tr w:rsidR="009C1BCC" w:rsidRPr="009C1BCC" w14:paraId="486647FE" w14:textId="77777777" w:rsidTr="009C1BCC">
        <w:trPr>
          <w:tblCellSpacing w:w="15" w:type="dxa"/>
        </w:trPr>
        <w:tc>
          <w:tcPr>
            <w:tcW w:w="2895" w:type="dxa"/>
            <w:vAlign w:val="center"/>
            <w:hideMark/>
          </w:tcPr>
          <w:p w14:paraId="08ED3B66"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“United Kingdom and EU Cookie Law”</w:t>
            </w:r>
          </w:p>
        </w:tc>
        <w:tc>
          <w:tcPr>
            <w:tcW w:w="5415" w:type="dxa"/>
            <w:vAlign w:val="center"/>
            <w:hideMark/>
          </w:tcPr>
          <w:p w14:paraId="100C7161"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means the relevant parts of the Privacy and Electronic Communications (EC Directive) Regulations 2003 as amended in 2004, 2011 and 2015; and</w:t>
            </w:r>
            <w:r w:rsidRPr="009C1BCC">
              <w:rPr>
                <w:rFonts w:ascii="Times New Roman" w:eastAsia="Times New Roman" w:hAnsi="Times New Roman" w:cs="Times New Roman"/>
                <w:b/>
                <w:bCs/>
                <w:sz w:val="24"/>
                <w:szCs w:val="24"/>
                <w:lang w:eastAsia="en-GB"/>
              </w:rPr>
              <w:t>]</w:t>
            </w:r>
          </w:p>
        </w:tc>
      </w:tr>
      <w:tr w:rsidR="009C1BCC" w:rsidRPr="009C1BCC" w14:paraId="33BD6F83" w14:textId="77777777" w:rsidTr="009C1BCC">
        <w:trPr>
          <w:tblCellSpacing w:w="15" w:type="dxa"/>
        </w:trPr>
        <w:tc>
          <w:tcPr>
            <w:tcW w:w="2895" w:type="dxa"/>
            <w:vAlign w:val="center"/>
            <w:hideMark/>
          </w:tcPr>
          <w:p w14:paraId="16E4A621"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“We/Us/Our”</w:t>
            </w:r>
          </w:p>
        </w:tc>
        <w:tc>
          <w:tcPr>
            <w:tcW w:w="5415" w:type="dxa"/>
            <w:vAlign w:val="center"/>
            <w:hideMark/>
          </w:tcPr>
          <w:p w14:paraId="5CC60512"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means </w:t>
            </w:r>
            <w:r w:rsidRPr="009C1BCC">
              <w:rPr>
                <w:rFonts w:ascii="Times New Roman" w:eastAsia="Times New Roman" w:hAnsi="Times New Roman" w:cs="Times New Roman"/>
                <w:b/>
                <w:bCs/>
                <w:sz w:val="24"/>
                <w:szCs w:val="24"/>
                <w:lang w:eastAsia="en-GB"/>
              </w:rPr>
              <w:t>All in Good Time</w:t>
            </w:r>
            <w:r w:rsidRPr="009C1BCC">
              <w:rPr>
                <w:rFonts w:ascii="Times New Roman" w:eastAsia="Times New Roman" w:hAnsi="Times New Roman" w:cs="Times New Roman"/>
                <w:sz w:val="24"/>
                <w:szCs w:val="24"/>
                <w:lang w:eastAsia="en-GB"/>
              </w:rPr>
              <w:t xml:space="preserve">, a trading name of </w:t>
            </w:r>
            <w:r w:rsidR="00787DB6">
              <w:rPr>
                <w:rFonts w:ascii="Times New Roman" w:eastAsia="Times New Roman" w:hAnsi="Times New Roman" w:cs="Times New Roman"/>
                <w:sz w:val="24"/>
                <w:szCs w:val="24"/>
                <w:lang w:eastAsia="en-GB"/>
              </w:rPr>
              <w:t>In Good Time</w:t>
            </w:r>
            <w:r w:rsidRPr="009C1BCC">
              <w:rPr>
                <w:rFonts w:ascii="Times New Roman" w:eastAsia="Times New Roman" w:hAnsi="Times New Roman" w:cs="Times New Roman"/>
                <w:sz w:val="24"/>
                <w:szCs w:val="24"/>
                <w:lang w:eastAsia="en-GB"/>
              </w:rPr>
              <w:t xml:space="preserve">, a limited company registered in England under </w:t>
            </w:r>
            <w:r w:rsidR="00F438D2">
              <w:rPr>
                <w:rFonts w:ascii="Times New Roman" w:eastAsia="Times New Roman" w:hAnsi="Times New Roman" w:cs="Times New Roman"/>
                <w:sz w:val="24"/>
                <w:szCs w:val="24"/>
                <w:lang w:eastAsia="en-GB"/>
              </w:rPr>
              <w:t>08533648</w:t>
            </w:r>
            <w:r w:rsidRPr="009C1BCC">
              <w:rPr>
                <w:rFonts w:ascii="Times New Roman" w:eastAsia="Times New Roman" w:hAnsi="Times New Roman" w:cs="Times New Roman"/>
                <w:sz w:val="24"/>
                <w:szCs w:val="24"/>
                <w:lang w:eastAsia="en-GB"/>
              </w:rPr>
              <w:t>, whose registered address is</w:t>
            </w:r>
            <w:r w:rsidRPr="009C1BCC">
              <w:rPr>
                <w:rFonts w:ascii="Times New Roman" w:eastAsia="Times New Roman" w:hAnsi="Times New Roman" w:cs="Times New Roman"/>
                <w:b/>
                <w:bCs/>
                <w:sz w:val="24"/>
                <w:szCs w:val="24"/>
                <w:lang w:eastAsia="en-GB"/>
              </w:rPr>
              <w:t xml:space="preserve"> </w:t>
            </w:r>
            <w:r w:rsidR="00F438D2">
              <w:rPr>
                <w:rFonts w:ascii="Times New Roman" w:eastAsia="Times New Roman" w:hAnsi="Times New Roman" w:cs="Times New Roman"/>
                <w:b/>
                <w:bCs/>
                <w:sz w:val="24"/>
                <w:szCs w:val="24"/>
                <w:lang w:eastAsia="en-GB"/>
              </w:rPr>
              <w:t>The Counting House, High Street, Tring, Herts. H</w:t>
            </w:r>
            <w:r w:rsidR="00154E6B">
              <w:rPr>
                <w:rFonts w:ascii="Times New Roman" w:eastAsia="Times New Roman" w:hAnsi="Times New Roman" w:cs="Times New Roman"/>
                <w:b/>
                <w:bCs/>
                <w:sz w:val="24"/>
                <w:szCs w:val="24"/>
                <w:lang w:eastAsia="en-GB"/>
              </w:rPr>
              <w:t>P</w:t>
            </w:r>
            <w:r w:rsidR="00F438D2">
              <w:rPr>
                <w:rFonts w:ascii="Times New Roman" w:eastAsia="Times New Roman" w:hAnsi="Times New Roman" w:cs="Times New Roman"/>
                <w:b/>
                <w:bCs/>
                <w:sz w:val="24"/>
                <w:szCs w:val="24"/>
                <w:lang w:eastAsia="en-GB"/>
              </w:rPr>
              <w:t>23 5TE</w:t>
            </w:r>
            <w:r w:rsidRPr="009C1BCC">
              <w:rPr>
                <w:rFonts w:ascii="Times New Roman" w:eastAsia="Times New Roman" w:hAnsi="Times New Roman" w:cs="Times New Roman"/>
                <w:sz w:val="24"/>
                <w:szCs w:val="24"/>
                <w:lang w:eastAsia="en-GB"/>
              </w:rPr>
              <w:t>.</w:t>
            </w:r>
          </w:p>
        </w:tc>
      </w:tr>
    </w:tbl>
    <w:p w14:paraId="056BC49E"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p w14:paraId="12629494" w14:textId="77777777" w:rsidR="009C1BCC" w:rsidRPr="009C1BCC" w:rsidRDefault="009C1BCC" w:rsidP="009C1BC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Information About Us</w:t>
      </w:r>
      <w:r w:rsidRPr="009C1BCC">
        <w:rPr>
          <w:rFonts w:ascii="Times New Roman" w:eastAsia="Times New Roman" w:hAnsi="Times New Roman" w:cs="Times New Roman"/>
          <w:sz w:val="24"/>
          <w:szCs w:val="24"/>
          <w:lang w:eastAsia="en-GB"/>
        </w:rPr>
        <w:t xml:space="preserve"> </w:t>
      </w:r>
    </w:p>
    <w:p w14:paraId="6AEAA790" w14:textId="77777777" w:rsidR="009C1BCC" w:rsidRPr="009C1BCC" w:rsidRDefault="009C1BCC" w:rsidP="009C1BCC">
      <w:pPr>
        <w:numPr>
          <w:ilvl w:val="1"/>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lastRenderedPageBreak/>
        <w:t xml:space="preserve">Our Site, </w:t>
      </w:r>
      <w:r w:rsidR="005A0DDF" w:rsidRPr="005A0DDF">
        <w:rPr>
          <w:rFonts w:ascii="Times New Roman" w:eastAsia="Times New Roman" w:hAnsi="Times New Roman" w:cs="Times New Roman"/>
          <w:b/>
          <w:sz w:val="24"/>
          <w:szCs w:val="24"/>
          <w:lang w:eastAsia="en-GB"/>
        </w:rPr>
        <w:t>www.ingoodtime.</w:t>
      </w:r>
      <w:r w:rsidRPr="009C1BCC">
        <w:rPr>
          <w:rFonts w:ascii="Times New Roman" w:eastAsia="Times New Roman" w:hAnsi="Times New Roman" w:cs="Times New Roman"/>
          <w:b/>
          <w:bCs/>
          <w:sz w:val="24"/>
          <w:szCs w:val="24"/>
          <w:lang w:eastAsia="en-GB"/>
        </w:rPr>
        <w:t>com</w:t>
      </w:r>
      <w:r w:rsidRPr="009C1BCC">
        <w:rPr>
          <w:rFonts w:ascii="Times New Roman" w:eastAsia="Times New Roman" w:hAnsi="Times New Roman" w:cs="Times New Roman"/>
          <w:sz w:val="24"/>
          <w:szCs w:val="24"/>
          <w:lang w:eastAsia="en-GB"/>
        </w:rPr>
        <w:t xml:space="preserve"> is </w:t>
      </w:r>
      <w:r w:rsidRPr="009C1BCC">
        <w:rPr>
          <w:rFonts w:ascii="Times New Roman" w:eastAsia="Times New Roman" w:hAnsi="Times New Roman" w:cs="Times New Roman"/>
          <w:b/>
          <w:bCs/>
          <w:sz w:val="24"/>
          <w:szCs w:val="24"/>
          <w:lang w:eastAsia="en-GB"/>
        </w:rPr>
        <w:t>owned and</w:t>
      </w:r>
      <w:r w:rsidRPr="009C1BCC">
        <w:rPr>
          <w:rFonts w:ascii="Times New Roman" w:eastAsia="Times New Roman" w:hAnsi="Times New Roman" w:cs="Times New Roman"/>
          <w:sz w:val="24"/>
          <w:szCs w:val="24"/>
          <w:lang w:eastAsia="en-GB"/>
        </w:rPr>
        <w:t xml:space="preserve"> operated by </w:t>
      </w:r>
      <w:r w:rsidRPr="009C1BCC">
        <w:rPr>
          <w:rFonts w:ascii="Times New Roman" w:eastAsia="Times New Roman" w:hAnsi="Times New Roman" w:cs="Times New Roman"/>
          <w:b/>
          <w:bCs/>
          <w:sz w:val="24"/>
          <w:szCs w:val="24"/>
          <w:lang w:eastAsia="en-GB"/>
        </w:rPr>
        <w:t xml:space="preserve">All in Good Time, trading name of </w:t>
      </w:r>
      <w:r w:rsidR="005A0DDF" w:rsidRPr="005A0DDF">
        <w:rPr>
          <w:rFonts w:ascii="Times New Roman" w:eastAsia="Times New Roman" w:hAnsi="Times New Roman" w:cs="Times New Roman"/>
          <w:b/>
          <w:bCs/>
          <w:sz w:val="24"/>
          <w:szCs w:val="24"/>
          <w:lang w:eastAsia="en-GB"/>
        </w:rPr>
        <w:t>In Good Time Ltd</w:t>
      </w:r>
      <w:r w:rsidRPr="009C1BCC">
        <w:rPr>
          <w:rFonts w:ascii="Times New Roman" w:eastAsia="Times New Roman" w:hAnsi="Times New Roman" w:cs="Times New Roman"/>
          <w:sz w:val="24"/>
          <w:szCs w:val="24"/>
          <w:lang w:eastAsia="en-GB"/>
        </w:rPr>
        <w:t xml:space="preserve">, a limited company registered in England under </w:t>
      </w:r>
      <w:r w:rsidRPr="009C1BCC">
        <w:rPr>
          <w:rFonts w:ascii="Times New Roman" w:eastAsia="Times New Roman" w:hAnsi="Times New Roman" w:cs="Times New Roman"/>
          <w:b/>
          <w:bCs/>
          <w:sz w:val="24"/>
          <w:szCs w:val="24"/>
          <w:lang w:eastAsia="en-GB"/>
        </w:rPr>
        <w:t>6934379</w:t>
      </w:r>
      <w:r w:rsidRPr="009C1BCC">
        <w:rPr>
          <w:rFonts w:ascii="Times New Roman" w:eastAsia="Times New Roman" w:hAnsi="Times New Roman" w:cs="Times New Roman"/>
          <w:sz w:val="24"/>
          <w:szCs w:val="24"/>
          <w:lang w:eastAsia="en-GB"/>
        </w:rPr>
        <w:t xml:space="preserve">, whose registered address is </w:t>
      </w:r>
      <w:r w:rsidR="005A0DDF">
        <w:rPr>
          <w:rFonts w:ascii="Times New Roman" w:eastAsia="Times New Roman" w:hAnsi="Times New Roman" w:cs="Times New Roman"/>
          <w:b/>
          <w:bCs/>
          <w:sz w:val="24"/>
          <w:szCs w:val="24"/>
          <w:lang w:eastAsia="en-GB"/>
        </w:rPr>
        <w:t>The Counting House, High Street, Tring, Herts. HP23 5TE</w:t>
      </w:r>
      <w:r w:rsidRPr="009C1BCC">
        <w:rPr>
          <w:rFonts w:ascii="Times New Roman" w:eastAsia="Times New Roman" w:hAnsi="Times New Roman" w:cs="Times New Roman"/>
          <w:sz w:val="24"/>
          <w:szCs w:val="24"/>
          <w:lang w:eastAsia="en-GB"/>
        </w:rPr>
        <w:t xml:space="preserve">. </w:t>
      </w:r>
      <w:r w:rsidRPr="009C1BCC">
        <w:rPr>
          <w:rFonts w:ascii="Times New Roman" w:eastAsia="Times New Roman" w:hAnsi="Times New Roman" w:cs="Times New Roman"/>
          <w:b/>
          <w:bCs/>
          <w:sz w:val="24"/>
          <w:szCs w:val="24"/>
          <w:lang w:eastAsia="en-GB"/>
        </w:rPr>
        <w:t xml:space="preserve">Our VAT number is </w:t>
      </w:r>
      <w:r w:rsidR="005A0DDF">
        <w:rPr>
          <w:rFonts w:ascii="Times New Roman" w:eastAsia="Times New Roman" w:hAnsi="Times New Roman" w:cs="Times New Roman"/>
          <w:b/>
          <w:bCs/>
          <w:sz w:val="24"/>
          <w:szCs w:val="24"/>
          <w:lang w:eastAsia="en-GB"/>
        </w:rPr>
        <w:t>280990867</w:t>
      </w:r>
      <w:r w:rsidRPr="009C1BCC">
        <w:rPr>
          <w:rFonts w:ascii="Times New Roman" w:eastAsia="Times New Roman" w:hAnsi="Times New Roman" w:cs="Times New Roman"/>
          <w:b/>
          <w:bCs/>
          <w:sz w:val="24"/>
          <w:szCs w:val="24"/>
          <w:lang w:eastAsia="en-GB"/>
        </w:rPr>
        <w:t>.</w:t>
      </w:r>
    </w:p>
    <w:p w14:paraId="472B2930" w14:textId="77777777" w:rsidR="009C1BCC" w:rsidRPr="009C1BCC" w:rsidRDefault="009C1BCC" w:rsidP="009C1BCC">
      <w:pPr>
        <w:numPr>
          <w:ilvl w:val="1"/>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 xml:space="preserve">Our data protection officer is </w:t>
      </w:r>
      <w:r w:rsidR="005A0DDF">
        <w:rPr>
          <w:rFonts w:ascii="Times New Roman" w:eastAsia="Times New Roman" w:hAnsi="Times New Roman" w:cs="Times New Roman"/>
          <w:b/>
          <w:bCs/>
          <w:sz w:val="24"/>
          <w:szCs w:val="24"/>
          <w:lang w:eastAsia="en-GB"/>
        </w:rPr>
        <w:t>Rachel Hale</w:t>
      </w:r>
      <w:r w:rsidRPr="009C1BCC">
        <w:rPr>
          <w:rFonts w:ascii="Times New Roman" w:eastAsia="Times New Roman" w:hAnsi="Times New Roman" w:cs="Times New Roman"/>
          <w:b/>
          <w:bCs/>
          <w:sz w:val="24"/>
          <w:szCs w:val="24"/>
          <w:lang w:eastAsia="en-GB"/>
        </w:rPr>
        <w:t xml:space="preserve"> who can be contacted at </w:t>
      </w:r>
      <w:r w:rsidR="005A0DDF">
        <w:rPr>
          <w:rFonts w:ascii="Times New Roman" w:eastAsia="Times New Roman" w:hAnsi="Times New Roman" w:cs="Times New Roman"/>
          <w:b/>
          <w:bCs/>
          <w:sz w:val="24"/>
          <w:szCs w:val="24"/>
          <w:lang w:eastAsia="en-GB"/>
        </w:rPr>
        <w:t>rachel</w:t>
      </w:r>
      <w:r w:rsidRPr="009C1BCC">
        <w:rPr>
          <w:rFonts w:ascii="Times New Roman" w:eastAsia="Times New Roman" w:hAnsi="Times New Roman" w:cs="Times New Roman"/>
          <w:b/>
          <w:bCs/>
          <w:sz w:val="24"/>
          <w:szCs w:val="24"/>
          <w:lang w:eastAsia="en-GB"/>
        </w:rPr>
        <w:t>@</w:t>
      </w:r>
      <w:r w:rsidR="005A0DDF">
        <w:rPr>
          <w:rFonts w:ascii="Times New Roman" w:eastAsia="Times New Roman" w:hAnsi="Times New Roman" w:cs="Times New Roman"/>
          <w:b/>
          <w:bCs/>
          <w:sz w:val="24"/>
          <w:szCs w:val="24"/>
          <w:lang w:eastAsia="en-GB"/>
        </w:rPr>
        <w:t>ingoodtime</w:t>
      </w:r>
      <w:r w:rsidRPr="009C1BCC">
        <w:rPr>
          <w:rFonts w:ascii="Times New Roman" w:eastAsia="Times New Roman" w:hAnsi="Times New Roman" w:cs="Times New Roman"/>
          <w:b/>
          <w:bCs/>
          <w:sz w:val="24"/>
          <w:szCs w:val="24"/>
          <w:lang w:eastAsia="en-GB"/>
        </w:rPr>
        <w:t>.com</w:t>
      </w:r>
    </w:p>
    <w:p w14:paraId="5DD7E33D"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p w14:paraId="3E357BF8" w14:textId="77777777" w:rsidR="009C1BCC" w:rsidRPr="009C1BCC" w:rsidRDefault="009C1BCC" w:rsidP="009C1BC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Scope – What Does This Policy Cover?</w:t>
      </w:r>
    </w:p>
    <w:p w14:paraId="24E1A6A6"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This Privacy Policy applies only to your use of Our Site. It does not extend to any websites that are linked to from Our Site (whether We provide those links or whether they are shared by other users). We have no control over how your data is collected, stored or used by other websites and We advise you to check the privacy policies of any such websites before providing any data to them.</w:t>
      </w:r>
    </w:p>
    <w:p w14:paraId="7FC2E1B4"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p w14:paraId="7259A774" w14:textId="77777777" w:rsidR="009C1BCC" w:rsidRPr="009C1BCC" w:rsidRDefault="009C1BCC" w:rsidP="009C1BC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What Data Do We Collect?</w:t>
      </w:r>
    </w:p>
    <w:p w14:paraId="747A1116"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Some data will be collected automatically by Our Site </w:t>
      </w:r>
      <w:r w:rsidRPr="009C1BCC">
        <w:rPr>
          <w:rFonts w:ascii="Times New Roman" w:eastAsia="Times New Roman" w:hAnsi="Times New Roman" w:cs="Times New Roman"/>
          <w:b/>
          <w:bCs/>
          <w:sz w:val="24"/>
          <w:szCs w:val="24"/>
          <w:lang w:eastAsia="en-GB"/>
        </w:rPr>
        <w:t xml:space="preserve">[(for further details, please see section 12 on Our use of Cookies [and </w:t>
      </w:r>
      <w:hyperlink r:id="rId6" w:history="1">
        <w:r w:rsidRPr="00572938">
          <w:rPr>
            <w:rStyle w:val="Hyperlink"/>
            <w:rFonts w:ascii="Times New Roman" w:eastAsia="Times New Roman" w:hAnsi="Times New Roman" w:cs="Times New Roman"/>
            <w:b/>
            <w:bCs/>
            <w:sz w:val="24"/>
            <w:szCs w:val="24"/>
            <w:lang w:eastAsia="en-GB"/>
          </w:rPr>
          <w:t>Our Cookie Policy</w:t>
        </w:r>
      </w:hyperlink>
      <w:r w:rsidRPr="009C1BCC">
        <w:rPr>
          <w:rFonts w:ascii="Times New Roman" w:eastAsia="Times New Roman" w:hAnsi="Times New Roman" w:cs="Times New Roman"/>
          <w:b/>
          <w:bCs/>
          <w:sz w:val="24"/>
          <w:szCs w:val="24"/>
          <w:lang w:eastAsia="en-GB"/>
        </w:rPr>
        <w:t>])]</w:t>
      </w:r>
      <w:r w:rsidRPr="009C1BCC">
        <w:rPr>
          <w:rFonts w:ascii="Times New Roman" w:eastAsia="Times New Roman" w:hAnsi="Times New Roman" w:cs="Times New Roman"/>
          <w:sz w:val="24"/>
          <w:szCs w:val="24"/>
          <w:lang w:eastAsia="en-GB"/>
        </w:rPr>
        <w:t>, other data will only be collected if you voluntarily submit it and consent to Us using it for the purposes set out in section 5, for example, when signing up for an Account. Depending upon your use of Our Site, We may collect some or all of the following data:</w:t>
      </w:r>
    </w:p>
    <w:p w14:paraId="09EE7441" w14:textId="77777777" w:rsidR="009C1BCC" w:rsidRPr="009C1BCC" w:rsidRDefault="009C1BCC" w:rsidP="009C1BC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Name;</w:t>
      </w:r>
    </w:p>
    <w:p w14:paraId="1BEE8D73" w14:textId="77777777" w:rsidR="009C1BCC" w:rsidRPr="009C1BCC" w:rsidRDefault="009C1BCC" w:rsidP="009C1BC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date of birth;</w:t>
      </w:r>
    </w:p>
    <w:p w14:paraId="29B53238" w14:textId="77777777" w:rsidR="009C1BCC" w:rsidRPr="009C1BCC" w:rsidRDefault="009C1BCC" w:rsidP="009C1BC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gender;</w:t>
      </w:r>
    </w:p>
    <w:p w14:paraId="27546616" w14:textId="77777777" w:rsidR="009C1BCC" w:rsidRPr="009C1BCC" w:rsidRDefault="009C1BCC" w:rsidP="009C1BC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business/company name</w:t>
      </w:r>
    </w:p>
    <w:p w14:paraId="6BDD285D" w14:textId="77777777" w:rsidR="009C1BCC" w:rsidRPr="009C1BCC" w:rsidRDefault="009C1BCC" w:rsidP="009C1BC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job title;</w:t>
      </w:r>
    </w:p>
    <w:p w14:paraId="1E6277D7" w14:textId="77777777" w:rsidR="009C1BCC" w:rsidRPr="009C1BCC" w:rsidRDefault="009C1BCC" w:rsidP="009C1BC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profession;</w:t>
      </w:r>
    </w:p>
    <w:p w14:paraId="429C36EA" w14:textId="77777777" w:rsidR="009C1BCC" w:rsidRPr="009C1BCC" w:rsidRDefault="009C1BCC" w:rsidP="009C1BC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contact information such as email addresses and telephone numbers;</w:t>
      </w:r>
    </w:p>
    <w:p w14:paraId="7DF3979B" w14:textId="77777777" w:rsidR="009C1BCC" w:rsidRPr="009C1BCC" w:rsidRDefault="009C1BCC" w:rsidP="009C1BC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demographic information such as post code, preferences and interests;</w:t>
      </w:r>
    </w:p>
    <w:p w14:paraId="050C0508" w14:textId="77777777" w:rsidR="009C1BCC" w:rsidRPr="009C1BCC" w:rsidRDefault="009C1BCC" w:rsidP="009C1BC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IP address (automatically collected);</w:t>
      </w:r>
    </w:p>
    <w:p w14:paraId="3929B0CA" w14:textId="77777777" w:rsidR="009C1BCC" w:rsidRPr="009C1BCC" w:rsidRDefault="009C1BCC" w:rsidP="009C1BC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web browser type and version (automatically collected);</w:t>
      </w:r>
    </w:p>
    <w:p w14:paraId="0F7007A8" w14:textId="77777777" w:rsidR="009C1BCC" w:rsidRPr="009C1BCC" w:rsidRDefault="009C1BCC" w:rsidP="009C1BC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operating system (automatically collected);</w:t>
      </w:r>
    </w:p>
    <w:p w14:paraId="57E27C71" w14:textId="77777777" w:rsidR="009C1BCC" w:rsidRPr="009C1BCC" w:rsidRDefault="009C1BCC" w:rsidP="009C1BC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a list of URLs starting with a referring site, your activity on Our Site, and the site you exit to (automatically collected);</w:t>
      </w:r>
    </w:p>
    <w:p w14:paraId="26CCCEAC" w14:textId="77777777" w:rsidR="009C1BCC" w:rsidRPr="009C1BCC" w:rsidRDefault="009C1BCC" w:rsidP="009C1BC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any other answers to questions voluntarily submitted on any of our forms, or in online chats with us</w:t>
      </w:r>
    </w:p>
    <w:p w14:paraId="1A216B3D"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p w14:paraId="0F1BB2F8" w14:textId="77777777" w:rsidR="009C1BCC" w:rsidRPr="009C1BCC" w:rsidRDefault="009C1BCC" w:rsidP="009C1BC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How Do We Use Your Data?</w:t>
      </w:r>
      <w:r w:rsidRPr="009C1BCC">
        <w:rPr>
          <w:rFonts w:ascii="Times New Roman" w:eastAsia="Times New Roman" w:hAnsi="Times New Roman" w:cs="Times New Roman"/>
          <w:sz w:val="24"/>
          <w:szCs w:val="24"/>
          <w:lang w:eastAsia="en-GB"/>
        </w:rPr>
        <w:t xml:space="preserve"> </w:t>
      </w:r>
    </w:p>
    <w:p w14:paraId="34AD833A" w14:textId="77777777" w:rsidR="009C1BCC" w:rsidRPr="009C1BCC" w:rsidRDefault="009C1BCC" w:rsidP="009C1BCC">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All personal data is stored securely in accordance with the EU </w:t>
      </w:r>
      <w:hyperlink r:id="rId7" w:history="1">
        <w:r w:rsidRPr="009C1BCC">
          <w:rPr>
            <w:rFonts w:ascii="Times New Roman" w:eastAsia="Times New Roman" w:hAnsi="Times New Roman" w:cs="Times New Roman"/>
            <w:color w:val="0000FF"/>
            <w:sz w:val="24"/>
            <w:szCs w:val="24"/>
            <w:u w:val="single"/>
            <w:lang w:eastAsia="en-GB"/>
          </w:rPr>
          <w:t>General Data Protection Regulation (Regulation (EU) 2016/679)</w:t>
        </w:r>
      </w:hyperlink>
      <w:r w:rsidRPr="009C1BCC">
        <w:rPr>
          <w:rFonts w:ascii="Times New Roman" w:eastAsia="Times New Roman" w:hAnsi="Times New Roman" w:cs="Times New Roman"/>
          <w:sz w:val="24"/>
          <w:szCs w:val="24"/>
          <w:lang w:eastAsia="en-GB"/>
        </w:rPr>
        <w:t xml:space="preserve"> (GDPR). For more details on security see section 6, below.</w:t>
      </w:r>
    </w:p>
    <w:p w14:paraId="7F900535" w14:textId="77777777" w:rsidR="009C1BCC" w:rsidRPr="009C1BCC" w:rsidRDefault="009C1BCC" w:rsidP="009C1BCC">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We use your data to provide the best possible services to you. This includes: </w:t>
      </w:r>
    </w:p>
    <w:p w14:paraId="5324CAD9" w14:textId="77777777" w:rsidR="009C1BCC" w:rsidRPr="009C1BCC" w:rsidRDefault="009C1BCC" w:rsidP="009C1BCC">
      <w:pPr>
        <w:numPr>
          <w:ilvl w:val="2"/>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lastRenderedPageBreak/>
        <w:t>Providing and managing your Account;</w:t>
      </w:r>
    </w:p>
    <w:p w14:paraId="4586C5C4" w14:textId="77777777" w:rsidR="009C1BCC" w:rsidRPr="009C1BCC" w:rsidRDefault="009C1BCC" w:rsidP="009C1BCC">
      <w:pPr>
        <w:numPr>
          <w:ilvl w:val="2"/>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Providing and managing your access to Our Site;</w:t>
      </w:r>
    </w:p>
    <w:p w14:paraId="5E5DCF5C" w14:textId="77777777" w:rsidR="009C1BCC" w:rsidRPr="009C1BCC" w:rsidRDefault="009C1BCC" w:rsidP="009C1BCC">
      <w:pPr>
        <w:numPr>
          <w:ilvl w:val="2"/>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Personalising and tailoring your experience on Our Site;</w:t>
      </w:r>
    </w:p>
    <w:p w14:paraId="4FE8F07C" w14:textId="77777777" w:rsidR="009C1BCC" w:rsidRPr="009C1BCC" w:rsidRDefault="009C1BCC" w:rsidP="009C1BCC">
      <w:pPr>
        <w:numPr>
          <w:ilvl w:val="2"/>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Supplying Our services to you;</w:t>
      </w:r>
    </w:p>
    <w:p w14:paraId="365EACC0" w14:textId="77777777" w:rsidR="009C1BCC" w:rsidRPr="009C1BCC" w:rsidRDefault="009C1BCC" w:rsidP="009C1BCC">
      <w:pPr>
        <w:numPr>
          <w:ilvl w:val="2"/>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Personalising and tailoring Our services for you;</w:t>
      </w:r>
    </w:p>
    <w:p w14:paraId="69160436" w14:textId="77777777" w:rsidR="009C1BCC" w:rsidRPr="009C1BCC" w:rsidRDefault="009C1BCC" w:rsidP="009C1BCC">
      <w:pPr>
        <w:numPr>
          <w:ilvl w:val="2"/>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Responding to communications from you;</w:t>
      </w:r>
    </w:p>
    <w:p w14:paraId="0CAC69E1" w14:textId="77777777" w:rsidR="009C1BCC" w:rsidRPr="009C1BCC" w:rsidRDefault="009C1BCC" w:rsidP="009C1BCC">
      <w:pPr>
        <w:numPr>
          <w:ilvl w:val="2"/>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Supplying you with emails e.g. newsletters, alerts etc. that you have subscribed to (</w:t>
      </w:r>
      <w:proofErr w:type="spellStart"/>
      <w:r w:rsidRPr="009C1BCC">
        <w:rPr>
          <w:rFonts w:ascii="Times New Roman" w:eastAsia="Times New Roman" w:hAnsi="Times New Roman" w:cs="Times New Roman"/>
          <w:b/>
          <w:bCs/>
          <w:sz w:val="24"/>
          <w:szCs w:val="24"/>
          <w:lang w:eastAsia="en-GB"/>
        </w:rPr>
        <w:t>ou</w:t>
      </w:r>
      <w:proofErr w:type="spellEnd"/>
      <w:r w:rsidRPr="009C1BCC">
        <w:rPr>
          <w:rFonts w:ascii="Times New Roman" w:eastAsia="Times New Roman" w:hAnsi="Times New Roman" w:cs="Times New Roman"/>
          <w:b/>
          <w:bCs/>
          <w:sz w:val="24"/>
          <w:szCs w:val="24"/>
          <w:lang w:eastAsia="en-GB"/>
        </w:rPr>
        <w:t xml:space="preserve"> may unsubscribe or opt-out at any time by clicking unsubscribe in any of our emails;</w:t>
      </w:r>
    </w:p>
    <w:p w14:paraId="4D66A38C" w14:textId="77777777" w:rsidR="009C1BCC" w:rsidRPr="009C1BCC" w:rsidRDefault="009C1BCC" w:rsidP="009C1BCC">
      <w:pPr>
        <w:numPr>
          <w:ilvl w:val="2"/>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Market research;</w:t>
      </w:r>
    </w:p>
    <w:p w14:paraId="759CFE49" w14:textId="77777777" w:rsidR="009C1BCC" w:rsidRPr="009C1BCC" w:rsidRDefault="009C1BCC" w:rsidP="009C1BCC">
      <w:pPr>
        <w:numPr>
          <w:ilvl w:val="2"/>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Analysing your use of Our Site and gathering feedback to enable Us to continually improve Our Site and your user experience;</w:t>
      </w:r>
    </w:p>
    <w:p w14:paraId="22D41ADA" w14:textId="77777777" w:rsidR="009C1BCC" w:rsidRPr="009C1BCC" w:rsidRDefault="009C1BCC" w:rsidP="009C1BCC">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In some cases, the collection of data may be a statutory or contractual requirement, and We will be limited in the services We can provide you without your consent for Us to be able to use such data.</w:t>
      </w:r>
    </w:p>
    <w:p w14:paraId="3E16D910" w14:textId="77777777" w:rsidR="009C1BCC" w:rsidRPr="009C1BCC" w:rsidRDefault="009C1BCC" w:rsidP="009C1BCC">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With your permission and/or where permitted by law, We may also use your data for marketing purposes which may include contacting you by </w:t>
      </w:r>
      <w:r w:rsidRPr="009C1BCC">
        <w:rPr>
          <w:rFonts w:ascii="Times New Roman" w:eastAsia="Times New Roman" w:hAnsi="Times New Roman" w:cs="Times New Roman"/>
          <w:b/>
          <w:bCs/>
          <w:sz w:val="24"/>
          <w:szCs w:val="24"/>
          <w:lang w:eastAsia="en-GB"/>
        </w:rPr>
        <w:t>email</w:t>
      </w:r>
      <w:r w:rsidRPr="009C1BCC">
        <w:rPr>
          <w:rFonts w:ascii="Times New Roman" w:eastAsia="Times New Roman" w:hAnsi="Times New Roman" w:cs="Times New Roman"/>
          <w:sz w:val="24"/>
          <w:szCs w:val="24"/>
          <w:lang w:eastAsia="en-GB"/>
        </w:rPr>
        <w:t xml:space="preserve">, </w:t>
      </w:r>
      <w:r w:rsidRPr="009C1BCC">
        <w:rPr>
          <w:rFonts w:ascii="Times New Roman" w:eastAsia="Times New Roman" w:hAnsi="Times New Roman" w:cs="Times New Roman"/>
          <w:b/>
          <w:bCs/>
          <w:sz w:val="24"/>
          <w:szCs w:val="24"/>
          <w:lang w:eastAsia="en-GB"/>
        </w:rPr>
        <w:t xml:space="preserve">telephone, text message or post </w:t>
      </w:r>
      <w:r w:rsidRPr="009C1BCC">
        <w:rPr>
          <w:rFonts w:ascii="Times New Roman" w:eastAsia="Times New Roman" w:hAnsi="Times New Roman" w:cs="Times New Roman"/>
          <w:sz w:val="24"/>
          <w:szCs w:val="24"/>
          <w:lang w:eastAsia="en-GB"/>
        </w:rPr>
        <w:t xml:space="preserve">with information, news and offers on Our </w:t>
      </w:r>
      <w:r w:rsidRPr="009C1BCC">
        <w:rPr>
          <w:rFonts w:ascii="Times New Roman" w:eastAsia="Times New Roman" w:hAnsi="Times New Roman" w:cs="Times New Roman"/>
          <w:b/>
          <w:bCs/>
          <w:sz w:val="24"/>
          <w:szCs w:val="24"/>
          <w:lang w:eastAsia="en-GB"/>
        </w:rPr>
        <w:t>services</w:t>
      </w:r>
      <w:r w:rsidRPr="009C1BCC">
        <w:rPr>
          <w:rFonts w:ascii="Times New Roman" w:eastAsia="Times New Roman" w:hAnsi="Times New Roman" w:cs="Times New Roman"/>
          <w:sz w:val="24"/>
          <w:szCs w:val="24"/>
          <w:lang w:eastAsia="en-GB"/>
        </w:rPr>
        <w:t>. We will not, however, send you any unsolicited marketing or spam and will take all reasonable steps to ensure that We fully protect your rights and comply with Our obligations under the GDPR and the Privacy and Electronic Communications (EC Directive) Regulations 2003, as amended in 2004, 2011 and 2015.</w:t>
      </w:r>
    </w:p>
    <w:p w14:paraId="0D9219AD" w14:textId="77777777" w:rsidR="009C1BCC" w:rsidRPr="009C1BCC" w:rsidRDefault="009C1BCC" w:rsidP="009C1BCC">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Advertisers whose content appears on Our Site may engage in what is known as “behavioural advertising” – advertising which is tailored to your preferences, based on your activity. Your activity is monitored using Cookies, as detailed below in section 12. You can control and limit your data used in this way by adjusting your web browser’s privacy settings. Please note that We do not control the activities of such advertisers, nor the information they collect and use. Limiting the use of your data in this way will not remove the advertising, but it will make it less relevant to your interests and activities on Our Site.</w:t>
      </w:r>
    </w:p>
    <w:p w14:paraId="38EFB3AD" w14:textId="77777777" w:rsidR="009C1BCC" w:rsidRPr="009C1BCC" w:rsidRDefault="009C1BCC" w:rsidP="009C1BCC">
      <w:pPr>
        <w:numPr>
          <w:ilvl w:val="1"/>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Under GDPR we will ensure that your personal data is processed lawfully, fairly, and transparently, without adversely affecting your rights. We will only process your personal data if at least one of the following basis applies: </w:t>
      </w:r>
    </w:p>
    <w:p w14:paraId="5ECCC5AB" w14:textId="77777777" w:rsidR="009C1BCC" w:rsidRPr="009C1BCC" w:rsidRDefault="009C1BCC" w:rsidP="009C1BCC">
      <w:pPr>
        <w:numPr>
          <w:ilvl w:val="2"/>
          <w:numId w:val="7"/>
        </w:numPr>
        <w:spacing w:before="100" w:beforeAutospacing="1" w:after="100" w:afterAutospacing="1" w:line="240" w:lineRule="auto"/>
        <w:ind w:left="2160" w:hanging="360"/>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you have given consent to the processing of your personal data for one or more specific purposes;</w:t>
      </w:r>
    </w:p>
    <w:p w14:paraId="70C81872" w14:textId="77777777" w:rsidR="009C1BCC" w:rsidRPr="009C1BCC" w:rsidRDefault="009C1BCC" w:rsidP="009C1BCC">
      <w:pPr>
        <w:numPr>
          <w:ilvl w:val="2"/>
          <w:numId w:val="7"/>
        </w:numPr>
        <w:spacing w:before="100" w:beforeAutospacing="1" w:after="100" w:afterAutospacing="1" w:line="240" w:lineRule="auto"/>
        <w:ind w:left="2160" w:hanging="360"/>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processing is necessary for the performance of a contract to which you are a party or in order to take steps at the request of you prior to entering into a contract;</w:t>
      </w:r>
    </w:p>
    <w:p w14:paraId="475EB9C3" w14:textId="77777777" w:rsidR="009C1BCC" w:rsidRPr="009C1BCC" w:rsidRDefault="009C1BCC" w:rsidP="009C1BCC">
      <w:pPr>
        <w:numPr>
          <w:ilvl w:val="2"/>
          <w:numId w:val="7"/>
        </w:numPr>
        <w:spacing w:before="100" w:beforeAutospacing="1" w:after="100" w:afterAutospacing="1" w:line="240" w:lineRule="auto"/>
        <w:ind w:left="2160" w:hanging="360"/>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processing is necessary for compliance with a legal obligation to which we are subject;</w:t>
      </w:r>
    </w:p>
    <w:p w14:paraId="18093A7F" w14:textId="77777777" w:rsidR="009C1BCC" w:rsidRPr="009C1BCC" w:rsidRDefault="009C1BCC" w:rsidP="009C1BCC">
      <w:pPr>
        <w:numPr>
          <w:ilvl w:val="2"/>
          <w:numId w:val="7"/>
        </w:numPr>
        <w:spacing w:before="100" w:beforeAutospacing="1" w:after="100" w:afterAutospacing="1" w:line="240" w:lineRule="auto"/>
        <w:ind w:left="2160" w:hanging="360"/>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processing is necessary to protect the vital interests of you or of another natural person;</w:t>
      </w:r>
    </w:p>
    <w:p w14:paraId="3515C6A5" w14:textId="77777777" w:rsidR="009C1BCC" w:rsidRPr="009C1BCC" w:rsidRDefault="009C1BCC" w:rsidP="009C1BCC">
      <w:pPr>
        <w:numPr>
          <w:ilvl w:val="2"/>
          <w:numId w:val="7"/>
        </w:numPr>
        <w:spacing w:before="100" w:beforeAutospacing="1" w:after="100" w:afterAutospacing="1" w:line="240" w:lineRule="auto"/>
        <w:ind w:left="2160" w:hanging="360"/>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processing is necessary for the performance of a task carried out in the public interest or in the exercise of official authority vested in the controller; and/or</w:t>
      </w:r>
    </w:p>
    <w:p w14:paraId="1F727DBD" w14:textId="77777777" w:rsidR="009C1BCC" w:rsidRPr="009C1BCC" w:rsidRDefault="009C1BCC" w:rsidP="009C1BCC">
      <w:pPr>
        <w:numPr>
          <w:ilvl w:val="2"/>
          <w:numId w:val="7"/>
        </w:numPr>
        <w:spacing w:before="100" w:beforeAutospacing="1" w:after="100" w:afterAutospacing="1" w:line="240" w:lineRule="auto"/>
        <w:ind w:left="2160" w:hanging="360"/>
        <w:rPr>
          <w:rFonts w:ascii="Times New Roman" w:eastAsia="Times New Roman" w:hAnsi="Times New Roman" w:cs="Times New Roman"/>
          <w:sz w:val="24"/>
          <w:szCs w:val="24"/>
          <w:lang w:eastAsia="en-GB"/>
        </w:rPr>
      </w:pPr>
      <w:proofErr w:type="gramStart"/>
      <w:r w:rsidRPr="009C1BCC">
        <w:rPr>
          <w:rFonts w:ascii="Times New Roman" w:eastAsia="Times New Roman" w:hAnsi="Times New Roman" w:cs="Times New Roman"/>
          <w:sz w:val="24"/>
          <w:szCs w:val="24"/>
          <w:lang w:eastAsia="en-GB"/>
        </w:rPr>
        <w:t>processing</w:t>
      </w:r>
      <w:proofErr w:type="gramEnd"/>
      <w:r w:rsidRPr="009C1BCC">
        <w:rPr>
          <w:rFonts w:ascii="Times New Roman" w:eastAsia="Times New Roman" w:hAnsi="Times New Roman" w:cs="Times New Roman"/>
          <w:sz w:val="24"/>
          <w:szCs w:val="24"/>
          <w:lang w:eastAsia="en-GB"/>
        </w:rPr>
        <w:t xml:space="preserve"> is necessary for the purposes of the legitimate interests pursued by us or by a third party, except where such interests are overridden by the fundamental rights and freedoms of the data subject </w:t>
      </w:r>
      <w:r w:rsidRPr="009C1BCC">
        <w:rPr>
          <w:rFonts w:ascii="Times New Roman" w:eastAsia="Times New Roman" w:hAnsi="Times New Roman" w:cs="Times New Roman"/>
          <w:sz w:val="24"/>
          <w:szCs w:val="24"/>
          <w:lang w:eastAsia="en-GB"/>
        </w:rPr>
        <w:lastRenderedPageBreak/>
        <w:t>which require protection of personal data, in particular where the data subject is a child.</w:t>
      </w:r>
    </w:p>
    <w:p w14:paraId="064E6E51"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p w14:paraId="09EAC4D0" w14:textId="77777777" w:rsidR="009C1BCC" w:rsidRPr="009C1BCC" w:rsidRDefault="009C1BCC" w:rsidP="009C1BCC">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How and Where Do We Store Your Data?</w:t>
      </w:r>
      <w:r w:rsidRPr="009C1BCC">
        <w:rPr>
          <w:rFonts w:ascii="Times New Roman" w:eastAsia="Times New Roman" w:hAnsi="Times New Roman" w:cs="Times New Roman"/>
          <w:sz w:val="24"/>
          <w:szCs w:val="24"/>
          <w:lang w:eastAsia="en-GB"/>
        </w:rPr>
        <w:t xml:space="preserve"> </w:t>
      </w:r>
    </w:p>
    <w:p w14:paraId="0E8D198F" w14:textId="77777777" w:rsidR="009C1BCC" w:rsidRPr="009C1BCC" w:rsidRDefault="009C1BCC" w:rsidP="009C1BCC">
      <w:pPr>
        <w:numPr>
          <w:ilvl w:val="1"/>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We only keep your data for as long as </w:t>
      </w:r>
      <w:r w:rsidR="00762375">
        <w:rPr>
          <w:rFonts w:ascii="Times New Roman" w:eastAsia="Times New Roman" w:hAnsi="Times New Roman" w:cs="Times New Roman"/>
          <w:sz w:val="24"/>
          <w:szCs w:val="24"/>
          <w:lang w:eastAsia="en-GB"/>
        </w:rPr>
        <w:t>w</w:t>
      </w:r>
      <w:r w:rsidRPr="009C1BCC">
        <w:rPr>
          <w:rFonts w:ascii="Times New Roman" w:eastAsia="Times New Roman" w:hAnsi="Times New Roman" w:cs="Times New Roman"/>
          <w:sz w:val="24"/>
          <w:szCs w:val="24"/>
          <w:lang w:eastAsia="en-GB"/>
        </w:rPr>
        <w:t xml:space="preserve">e need to in order to use it as described above in section 5, and/or for as long as We have your permission to keep it. In any event, </w:t>
      </w:r>
      <w:proofErr w:type="gramStart"/>
      <w:r w:rsidRPr="009C1BCC">
        <w:rPr>
          <w:rFonts w:ascii="Times New Roman" w:eastAsia="Times New Roman" w:hAnsi="Times New Roman" w:cs="Times New Roman"/>
          <w:sz w:val="24"/>
          <w:szCs w:val="24"/>
          <w:lang w:eastAsia="en-GB"/>
        </w:rPr>
        <w:t>We</w:t>
      </w:r>
      <w:proofErr w:type="gramEnd"/>
      <w:r w:rsidRPr="009C1BCC">
        <w:rPr>
          <w:rFonts w:ascii="Times New Roman" w:eastAsia="Times New Roman" w:hAnsi="Times New Roman" w:cs="Times New Roman"/>
          <w:sz w:val="24"/>
          <w:szCs w:val="24"/>
          <w:lang w:eastAsia="en-GB"/>
        </w:rPr>
        <w:t xml:space="preserve"> will conduct an </w:t>
      </w:r>
      <w:r w:rsidRPr="009C1BCC">
        <w:rPr>
          <w:rFonts w:ascii="Times New Roman" w:eastAsia="Times New Roman" w:hAnsi="Times New Roman" w:cs="Times New Roman"/>
          <w:b/>
          <w:bCs/>
          <w:sz w:val="24"/>
          <w:szCs w:val="24"/>
          <w:lang w:eastAsia="en-GB"/>
        </w:rPr>
        <w:t>annual</w:t>
      </w:r>
      <w:r w:rsidRPr="009C1BCC">
        <w:rPr>
          <w:rFonts w:ascii="Times New Roman" w:eastAsia="Times New Roman" w:hAnsi="Times New Roman" w:cs="Times New Roman"/>
          <w:sz w:val="24"/>
          <w:szCs w:val="24"/>
          <w:lang w:eastAsia="en-GB"/>
        </w:rPr>
        <w:t xml:space="preserve"> review to ascertain whether we need to keep your data. Your data will be deleted if we no longer need it in accordance with the terms of our Data Retention Policy. Our Data Retention Policies are:</w:t>
      </w:r>
    </w:p>
    <w:p w14:paraId="561A4D0D"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To review and purge any unnecessary data annually.</w:t>
      </w:r>
    </w:p>
    <w:p w14:paraId="4A0ADE36" w14:textId="77777777" w:rsidR="009C1BCC" w:rsidRPr="009C1BCC" w:rsidRDefault="009C1BCC" w:rsidP="009C1BCC">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 xml:space="preserve">Some or all of your data may be stored or transferred outside of the European Economic Area (“the EEA”) (The EEA consists of all EU member states, plus Norway, Iceland and Liechtenstein). You are deemed to accept and agree to this by using Our Site and submitting information to Us. If </w:t>
      </w:r>
      <w:proofErr w:type="gramStart"/>
      <w:r w:rsidRPr="009C1BCC">
        <w:rPr>
          <w:rFonts w:ascii="Times New Roman" w:eastAsia="Times New Roman" w:hAnsi="Times New Roman" w:cs="Times New Roman"/>
          <w:b/>
          <w:bCs/>
          <w:sz w:val="24"/>
          <w:szCs w:val="24"/>
          <w:lang w:eastAsia="en-GB"/>
        </w:rPr>
        <w:t>We</w:t>
      </w:r>
      <w:proofErr w:type="gramEnd"/>
      <w:r w:rsidRPr="009C1BCC">
        <w:rPr>
          <w:rFonts w:ascii="Times New Roman" w:eastAsia="Times New Roman" w:hAnsi="Times New Roman" w:cs="Times New Roman"/>
          <w:b/>
          <w:bCs/>
          <w:sz w:val="24"/>
          <w:szCs w:val="24"/>
          <w:lang w:eastAsia="en-GB"/>
        </w:rPr>
        <w:t xml:space="preserve"> do store or transfer data outside the EEA, We will take all reasonable steps to ensure that your data is treated as safely and securely as it would be within the EEA and under the GDPR. Such steps may include, but not be limited to, the use of legally binding contractual terms between Us and any third parties We engage and the use of the EU-approved Model Contractual Arrangements. If We intend at any time to transfer any of your data outside the EEA, We will always obtain your consent beforehand and we have put in place the following safeguards to protect your data:</w:t>
      </w:r>
    </w:p>
    <w:p w14:paraId="1DFBAC70"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Data processing agreements have been signed with all providers we use, and we only use reputable providers</w:t>
      </w:r>
    </w:p>
    <w:p w14:paraId="5B1310F7" w14:textId="77777777" w:rsidR="009C1BCC" w:rsidRPr="009C1BCC" w:rsidRDefault="009C1BCC" w:rsidP="009C1BC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Data security is of great importance to Us, and to protect your data We have put in place suitable physical, electronic and managerial procedures to safeguard and secure data collected through Our Site.</w:t>
      </w:r>
    </w:p>
    <w:p w14:paraId="057EAA20" w14:textId="77777777" w:rsidR="009C1BCC" w:rsidRPr="009C1BCC" w:rsidRDefault="009C1BCC" w:rsidP="009C1BC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Steps We take to secure and protect your data include: </w:t>
      </w:r>
    </w:p>
    <w:p w14:paraId="675151A8" w14:textId="77777777" w:rsidR="009C1BCC" w:rsidRPr="009C1BCC" w:rsidRDefault="009C1BCC" w:rsidP="009C1BCC">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All data is in a password protected area</w:t>
      </w:r>
    </w:p>
    <w:p w14:paraId="35B69789" w14:textId="77777777" w:rsidR="009C1BCC" w:rsidRPr="009C1BCC" w:rsidRDefault="009C1BCC" w:rsidP="009C1BCC">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All data has log files, so we can see exactly who has viewed it and when</w:t>
      </w:r>
    </w:p>
    <w:p w14:paraId="38E04620" w14:textId="77777777" w:rsidR="009C1BCC" w:rsidRPr="009C1BCC" w:rsidRDefault="009C1BCC" w:rsidP="009C1BCC">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Permissions to access that data are limited to only staff who require it in their job role – different data has different access rights</w:t>
      </w:r>
    </w:p>
    <w:p w14:paraId="0EEF0DEC" w14:textId="77777777" w:rsidR="009C1BCC" w:rsidRPr="009C1BCC" w:rsidRDefault="009C1BCC" w:rsidP="009C1BCC">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We only deal with reputable companies for data storage</w:t>
      </w:r>
    </w:p>
    <w:p w14:paraId="03F5D77A" w14:textId="77777777" w:rsidR="009C1BCC" w:rsidRPr="009C1BCC" w:rsidRDefault="009C1BCC" w:rsidP="009C1BCC">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We review the security of our data storage provider annually</w:t>
      </w:r>
    </w:p>
    <w:p w14:paraId="09581467" w14:textId="77777777" w:rsidR="009C1BCC" w:rsidRPr="009C1BCC" w:rsidRDefault="009C1BCC" w:rsidP="009C1BC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Notwithstanding the security measures that We take, it is important to remember that the transmission of data via the internet may not be completely secure and that you are advised to take suitable precautions when transmitting to Us data via the internet.</w:t>
      </w:r>
    </w:p>
    <w:p w14:paraId="131365EC"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p w14:paraId="6A39D28B" w14:textId="77777777" w:rsidR="009C1BCC" w:rsidRPr="009C1BCC" w:rsidRDefault="009C1BCC" w:rsidP="009C1BCC">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Do We Share Your Data?</w:t>
      </w:r>
      <w:r w:rsidRPr="009C1BCC">
        <w:rPr>
          <w:rFonts w:ascii="Times New Roman" w:eastAsia="Times New Roman" w:hAnsi="Times New Roman" w:cs="Times New Roman"/>
          <w:sz w:val="24"/>
          <w:szCs w:val="24"/>
          <w:lang w:eastAsia="en-GB"/>
        </w:rPr>
        <w:t xml:space="preserve"> </w:t>
      </w:r>
    </w:p>
    <w:p w14:paraId="474F0719" w14:textId="77777777" w:rsidR="009C1BCC" w:rsidRPr="009C1BCC" w:rsidRDefault="009C1BCC" w:rsidP="009C1BCC">
      <w:pPr>
        <w:numPr>
          <w:ilvl w:val="1"/>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We may share your data with other companies and trademarks in Our group.</w:t>
      </w:r>
    </w:p>
    <w:p w14:paraId="3DD01370" w14:textId="77777777" w:rsidR="009C1BCC" w:rsidRPr="009C1BCC" w:rsidRDefault="009C1BCC" w:rsidP="009C1BCC">
      <w:pPr>
        <w:numPr>
          <w:ilvl w:val="1"/>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lastRenderedPageBreak/>
        <w:t>We may contract with third parties to supply services to you on Our behalf. These may include payment processing, delivery of goods, search engine facilities, advertising and marketing. In some cases, the third parties may require access to some or all of your data. Where any of your data is required for such a purpose, We will take all reasonable steps to ensure that your data will be handled safely, securely, and in accordance with your rights, Our obligations, and the obligations of the third party under the law. We currently contract with:</w:t>
      </w:r>
    </w:p>
    <w:p w14:paraId="728682DB"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 xml:space="preserve">Google, Facebook, LinkedIn, </w:t>
      </w:r>
      <w:proofErr w:type="spellStart"/>
      <w:r w:rsidRPr="009C1BCC">
        <w:rPr>
          <w:rFonts w:ascii="Times New Roman" w:eastAsia="Times New Roman" w:hAnsi="Times New Roman" w:cs="Times New Roman"/>
          <w:b/>
          <w:bCs/>
          <w:sz w:val="24"/>
          <w:szCs w:val="24"/>
          <w:lang w:eastAsia="en-GB"/>
        </w:rPr>
        <w:t>PipeDrive</w:t>
      </w:r>
      <w:proofErr w:type="spellEnd"/>
      <w:r w:rsidRPr="009C1BCC">
        <w:rPr>
          <w:rFonts w:ascii="Times New Roman" w:eastAsia="Times New Roman" w:hAnsi="Times New Roman" w:cs="Times New Roman"/>
          <w:b/>
          <w:bCs/>
          <w:sz w:val="24"/>
          <w:szCs w:val="24"/>
          <w:lang w:eastAsia="en-GB"/>
        </w:rPr>
        <w:t xml:space="preserve">, </w:t>
      </w:r>
      <w:proofErr w:type="spellStart"/>
      <w:r w:rsidRPr="009C1BCC">
        <w:rPr>
          <w:rFonts w:ascii="Times New Roman" w:eastAsia="Times New Roman" w:hAnsi="Times New Roman" w:cs="Times New Roman"/>
          <w:b/>
          <w:bCs/>
          <w:sz w:val="24"/>
          <w:szCs w:val="24"/>
          <w:lang w:eastAsia="en-GB"/>
        </w:rPr>
        <w:t>Zoho</w:t>
      </w:r>
      <w:proofErr w:type="spellEnd"/>
      <w:r w:rsidRPr="009C1BCC">
        <w:rPr>
          <w:rFonts w:ascii="Times New Roman" w:eastAsia="Times New Roman" w:hAnsi="Times New Roman" w:cs="Times New Roman"/>
          <w:b/>
          <w:bCs/>
          <w:sz w:val="24"/>
          <w:szCs w:val="24"/>
          <w:lang w:eastAsia="en-GB"/>
        </w:rPr>
        <w:t xml:space="preserve">, Xero, </w:t>
      </w:r>
      <w:proofErr w:type="spellStart"/>
      <w:r w:rsidRPr="009C1BCC">
        <w:rPr>
          <w:rFonts w:ascii="Times New Roman" w:eastAsia="Times New Roman" w:hAnsi="Times New Roman" w:cs="Times New Roman"/>
          <w:b/>
          <w:bCs/>
          <w:sz w:val="24"/>
          <w:szCs w:val="24"/>
          <w:lang w:eastAsia="en-GB"/>
        </w:rPr>
        <w:t>MailChimp</w:t>
      </w:r>
      <w:proofErr w:type="spellEnd"/>
      <w:r w:rsidRPr="009C1BCC">
        <w:rPr>
          <w:rFonts w:ascii="Times New Roman" w:eastAsia="Times New Roman" w:hAnsi="Times New Roman" w:cs="Times New Roman"/>
          <w:b/>
          <w:bCs/>
          <w:sz w:val="24"/>
          <w:szCs w:val="24"/>
          <w:lang w:eastAsia="en-GB"/>
        </w:rPr>
        <w:t xml:space="preserve">, WordPress, </w:t>
      </w:r>
      <w:proofErr w:type="spellStart"/>
      <w:r w:rsidRPr="009C1BCC">
        <w:rPr>
          <w:rFonts w:ascii="Times New Roman" w:eastAsia="Times New Roman" w:hAnsi="Times New Roman" w:cs="Times New Roman"/>
          <w:b/>
          <w:bCs/>
          <w:sz w:val="24"/>
          <w:szCs w:val="24"/>
          <w:lang w:eastAsia="en-GB"/>
        </w:rPr>
        <w:t>OptIn</w:t>
      </w:r>
      <w:proofErr w:type="spellEnd"/>
      <w:r w:rsidRPr="009C1BCC">
        <w:rPr>
          <w:rFonts w:ascii="Times New Roman" w:eastAsia="Times New Roman" w:hAnsi="Times New Roman" w:cs="Times New Roman"/>
          <w:b/>
          <w:bCs/>
          <w:sz w:val="24"/>
          <w:szCs w:val="24"/>
          <w:lang w:eastAsia="en-GB"/>
        </w:rPr>
        <w:t xml:space="preserve"> Monster, </w:t>
      </w:r>
      <w:proofErr w:type="spellStart"/>
      <w:r w:rsidRPr="009C1BCC">
        <w:rPr>
          <w:rFonts w:ascii="Times New Roman" w:eastAsia="Times New Roman" w:hAnsi="Times New Roman" w:cs="Times New Roman"/>
          <w:b/>
          <w:bCs/>
          <w:sz w:val="24"/>
          <w:szCs w:val="24"/>
          <w:lang w:eastAsia="en-GB"/>
        </w:rPr>
        <w:t>ConvertPro</w:t>
      </w:r>
      <w:proofErr w:type="spellEnd"/>
      <w:r w:rsidRPr="009C1BCC">
        <w:rPr>
          <w:rFonts w:ascii="Times New Roman" w:eastAsia="Times New Roman" w:hAnsi="Times New Roman" w:cs="Times New Roman"/>
          <w:b/>
          <w:bCs/>
          <w:sz w:val="24"/>
          <w:szCs w:val="24"/>
          <w:lang w:eastAsia="en-GB"/>
        </w:rPr>
        <w:t xml:space="preserve">, Olark, </w:t>
      </w:r>
      <w:proofErr w:type="spellStart"/>
      <w:r w:rsidRPr="009C1BCC">
        <w:rPr>
          <w:rFonts w:ascii="Times New Roman" w:eastAsia="Times New Roman" w:hAnsi="Times New Roman" w:cs="Times New Roman"/>
          <w:b/>
          <w:bCs/>
          <w:sz w:val="24"/>
          <w:szCs w:val="24"/>
          <w:lang w:eastAsia="en-GB"/>
        </w:rPr>
        <w:t>Tawk</w:t>
      </w:r>
      <w:proofErr w:type="spellEnd"/>
      <w:r w:rsidRPr="009C1BCC">
        <w:rPr>
          <w:rFonts w:ascii="Times New Roman" w:eastAsia="Times New Roman" w:hAnsi="Times New Roman" w:cs="Times New Roman"/>
          <w:b/>
          <w:bCs/>
          <w:sz w:val="24"/>
          <w:szCs w:val="24"/>
          <w:lang w:eastAsia="en-GB"/>
        </w:rPr>
        <w:t xml:space="preserve"> To, LeadPages.net, </w:t>
      </w:r>
      <w:proofErr w:type="spellStart"/>
      <w:r w:rsidRPr="009C1BCC">
        <w:rPr>
          <w:rFonts w:ascii="Times New Roman" w:eastAsia="Times New Roman" w:hAnsi="Times New Roman" w:cs="Times New Roman"/>
          <w:b/>
          <w:bCs/>
          <w:sz w:val="24"/>
          <w:szCs w:val="24"/>
          <w:lang w:eastAsia="en-GB"/>
        </w:rPr>
        <w:t>ResponseTap</w:t>
      </w:r>
      <w:proofErr w:type="spellEnd"/>
      <w:r w:rsidRPr="009C1BCC">
        <w:rPr>
          <w:rFonts w:ascii="Times New Roman" w:eastAsia="Times New Roman" w:hAnsi="Times New Roman" w:cs="Times New Roman"/>
          <w:b/>
          <w:bCs/>
          <w:sz w:val="24"/>
          <w:szCs w:val="24"/>
          <w:lang w:eastAsia="en-GB"/>
        </w:rPr>
        <w:t>, Tamar Telecoms, Cheeky Gorgonzola, and for clients also our Bank.</w:t>
      </w:r>
    </w:p>
    <w:p w14:paraId="2D56FD3A" w14:textId="77777777" w:rsidR="009C1BCC" w:rsidRPr="009C1BCC" w:rsidRDefault="009C1BCC" w:rsidP="009C1BCC">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We may compile statistics about the use of Our Site including data on traffic, usage patterns, user numbers, sales and other information. All such data will be anonymised and will not include any personally identifying information. We may from time to time share such data with third parties such as prospective investors, affiliates, partners and advertisers. Data will only be shared and used within the bounds of the law.</w:t>
      </w:r>
    </w:p>
    <w:p w14:paraId="7D3D62AC" w14:textId="77777777" w:rsidR="009C1BCC" w:rsidRPr="009C1BCC" w:rsidRDefault="009C1BCC" w:rsidP="009C1BCC">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In certain circumstances We may be legally required to share certain data held by Us, which may include your personal information, for example, where We are involved in legal proceedings, where We are complying with the requirements of legislation, a court order, or a governmental authority. We do not require any further consent from you in order to share your data in such circumstances and will comply as required with any legally binding request that is made of Us.</w:t>
      </w:r>
    </w:p>
    <w:p w14:paraId="36FF6110"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p w14:paraId="7E3B70F6" w14:textId="77777777" w:rsidR="009C1BCC" w:rsidRPr="009C1BCC" w:rsidRDefault="009C1BCC" w:rsidP="009C1BCC">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What Happens If Our Business Changes Hands?</w:t>
      </w:r>
      <w:r w:rsidRPr="009C1BCC">
        <w:rPr>
          <w:rFonts w:ascii="Times New Roman" w:eastAsia="Times New Roman" w:hAnsi="Times New Roman" w:cs="Times New Roman"/>
          <w:sz w:val="24"/>
          <w:szCs w:val="24"/>
          <w:lang w:eastAsia="en-GB"/>
        </w:rPr>
        <w:t xml:space="preserve"> </w:t>
      </w:r>
    </w:p>
    <w:p w14:paraId="49697884" w14:textId="77777777" w:rsidR="009C1BCC" w:rsidRPr="009C1BCC" w:rsidRDefault="009C1BCC" w:rsidP="009C1BCC">
      <w:pPr>
        <w:numPr>
          <w:ilvl w:val="1"/>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We may, from time to time, expand or reduce Our business and this may involve the sale and/or the transfer of control of all or part of Our business. Data provided by users will, where it is relevant to any part of Our business so transferred, be transferred along with that part and the new owner or newly controlling party will, under the terms of this Privacy Policy, be permitted to use the data for the purposes for which it was originally collected by Us.</w:t>
      </w:r>
    </w:p>
    <w:p w14:paraId="6E413033" w14:textId="77777777" w:rsidR="009C1BCC" w:rsidRPr="009C1BCC" w:rsidRDefault="009C1BCC" w:rsidP="009C1BCC">
      <w:pPr>
        <w:numPr>
          <w:ilvl w:val="1"/>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In the event that any of your data is to be transferred in such a manner, you will not be contacted in advance and informed of the changes. </w:t>
      </w:r>
      <w:r w:rsidRPr="009C1BCC">
        <w:rPr>
          <w:rFonts w:ascii="Times New Roman" w:eastAsia="Times New Roman" w:hAnsi="Times New Roman" w:cs="Times New Roman"/>
          <w:b/>
          <w:bCs/>
          <w:sz w:val="24"/>
          <w:szCs w:val="24"/>
          <w:lang w:eastAsia="en-GB"/>
        </w:rPr>
        <w:t xml:space="preserve">You always have the choice to have your data deleted at any time by contacting </w:t>
      </w:r>
      <w:r w:rsidR="00762375" w:rsidRPr="00762375">
        <w:rPr>
          <w:rFonts w:ascii="Times New Roman" w:eastAsia="Times New Roman" w:hAnsi="Times New Roman" w:cs="Times New Roman"/>
          <w:b/>
          <w:bCs/>
          <w:sz w:val="24"/>
          <w:szCs w:val="24"/>
          <w:lang w:eastAsia="en-GB"/>
        </w:rPr>
        <w:t>rachel@ingoodtime.com</w:t>
      </w:r>
    </w:p>
    <w:p w14:paraId="55E302F8"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p w14:paraId="00F5DA69" w14:textId="77777777" w:rsidR="009C1BCC" w:rsidRPr="009C1BCC" w:rsidRDefault="009C1BCC" w:rsidP="009C1BCC">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How Can You Control Your Data?</w:t>
      </w:r>
      <w:r w:rsidRPr="009C1BCC">
        <w:rPr>
          <w:rFonts w:ascii="Times New Roman" w:eastAsia="Times New Roman" w:hAnsi="Times New Roman" w:cs="Times New Roman"/>
          <w:sz w:val="24"/>
          <w:szCs w:val="24"/>
          <w:lang w:eastAsia="en-GB"/>
        </w:rPr>
        <w:t xml:space="preserve"> </w:t>
      </w:r>
    </w:p>
    <w:p w14:paraId="72C89A59" w14:textId="77777777" w:rsidR="009C1BCC" w:rsidRPr="009C1BCC" w:rsidRDefault="009C1BCC" w:rsidP="009C1BCC">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When you submit information via Our Site, you may be given options to restrict Our use of your data. We aim to give you strong controls on Our use of your data (including the ability to opt-out of receiving emails from Us which you may do by unsubscribing using the links provided in Our emails and</w:t>
      </w:r>
      <w:r w:rsidRPr="009C1BCC">
        <w:rPr>
          <w:rFonts w:ascii="Times New Roman" w:eastAsia="Times New Roman" w:hAnsi="Times New Roman" w:cs="Times New Roman"/>
          <w:b/>
          <w:bCs/>
          <w:sz w:val="24"/>
          <w:szCs w:val="24"/>
          <w:lang w:eastAsia="en-GB"/>
        </w:rPr>
        <w:t xml:space="preserve"> at the point of providing your details.</w:t>
      </w:r>
    </w:p>
    <w:p w14:paraId="14D64EFB" w14:textId="77777777" w:rsidR="009C1BCC" w:rsidRPr="009C1BCC" w:rsidRDefault="009C1BCC" w:rsidP="009C1BCC">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You may also wish to sign up to one or more of the preference services operating in the </w:t>
      </w:r>
      <w:r w:rsidRPr="009C1BCC">
        <w:rPr>
          <w:rFonts w:ascii="Times New Roman" w:eastAsia="Times New Roman" w:hAnsi="Times New Roman" w:cs="Times New Roman"/>
          <w:b/>
          <w:bCs/>
          <w:sz w:val="24"/>
          <w:szCs w:val="24"/>
          <w:lang w:eastAsia="en-GB"/>
        </w:rPr>
        <w:t>UK</w:t>
      </w:r>
      <w:r w:rsidRPr="009C1BCC">
        <w:rPr>
          <w:rFonts w:ascii="Times New Roman" w:eastAsia="Times New Roman" w:hAnsi="Times New Roman" w:cs="Times New Roman"/>
          <w:sz w:val="24"/>
          <w:szCs w:val="24"/>
          <w:lang w:eastAsia="en-GB"/>
        </w:rPr>
        <w:t xml:space="preserve"> The Telephone Preference Service (“the TPS”), the </w:t>
      </w:r>
      <w:r w:rsidRPr="009C1BCC">
        <w:rPr>
          <w:rFonts w:ascii="Times New Roman" w:eastAsia="Times New Roman" w:hAnsi="Times New Roman" w:cs="Times New Roman"/>
          <w:sz w:val="24"/>
          <w:szCs w:val="24"/>
          <w:lang w:eastAsia="en-GB"/>
        </w:rPr>
        <w:lastRenderedPageBreak/>
        <w:t>Corporate Telephone Preference Service (“the CTPS”), and the Mailing Preference Service (“the MPS”). These may help to prevent you receiving unsolicited marketing. Please note, however, that these services will not prevent you from receiving marketing communications that you have consented to receiving.</w:t>
      </w:r>
    </w:p>
    <w:p w14:paraId="7CA0C1EE" w14:textId="77777777" w:rsidR="009C1BCC" w:rsidRPr="009C1BCC" w:rsidRDefault="009C1BCC" w:rsidP="009C1BCC">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Your Right to Withhold Information and Your Right to Withdraw Information After You Have Given it</w:t>
      </w:r>
      <w:r w:rsidRPr="009C1BCC">
        <w:rPr>
          <w:rFonts w:ascii="Times New Roman" w:eastAsia="Times New Roman" w:hAnsi="Times New Roman" w:cs="Times New Roman"/>
          <w:sz w:val="24"/>
          <w:szCs w:val="24"/>
          <w:lang w:eastAsia="en-GB"/>
        </w:rPr>
        <w:t xml:space="preserve"> </w:t>
      </w:r>
    </w:p>
    <w:p w14:paraId="3E3CC3FE" w14:textId="77777777" w:rsidR="009C1BCC" w:rsidRPr="009C1BCC" w:rsidRDefault="009C1BCC" w:rsidP="009C1BCC">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You may access </w:t>
      </w:r>
      <w:r w:rsidRPr="009C1BCC">
        <w:rPr>
          <w:rFonts w:ascii="Times New Roman" w:eastAsia="Times New Roman" w:hAnsi="Times New Roman" w:cs="Times New Roman"/>
          <w:b/>
          <w:bCs/>
          <w:sz w:val="24"/>
          <w:szCs w:val="24"/>
          <w:lang w:eastAsia="en-GB"/>
        </w:rPr>
        <w:t>certain areas of</w:t>
      </w:r>
      <w:r w:rsidRPr="009C1BCC">
        <w:rPr>
          <w:rFonts w:ascii="Times New Roman" w:eastAsia="Times New Roman" w:hAnsi="Times New Roman" w:cs="Times New Roman"/>
          <w:sz w:val="24"/>
          <w:szCs w:val="24"/>
          <w:lang w:eastAsia="en-GB"/>
        </w:rPr>
        <w:t xml:space="preserve"> Our Site without providing any data at all. </w:t>
      </w:r>
      <w:r w:rsidRPr="009C1BCC">
        <w:rPr>
          <w:rFonts w:ascii="Times New Roman" w:eastAsia="Times New Roman" w:hAnsi="Times New Roman" w:cs="Times New Roman"/>
          <w:b/>
          <w:bCs/>
          <w:sz w:val="24"/>
          <w:szCs w:val="24"/>
          <w:lang w:eastAsia="en-GB"/>
        </w:rPr>
        <w:t>However, to use all features and functions available on Our Site you may be required to submit or allow for the collection of certain data.</w:t>
      </w:r>
    </w:p>
    <w:p w14:paraId="3C37BCEB" w14:textId="77777777" w:rsidR="009C1BCC" w:rsidRPr="009C1BCC" w:rsidRDefault="009C1BCC" w:rsidP="009C1BCC">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You may restrict your internet browser’s use of Cookies. For more information, see section 12 </w:t>
      </w:r>
      <w:r w:rsidRPr="009C1BCC">
        <w:rPr>
          <w:rFonts w:ascii="Times New Roman" w:eastAsia="Times New Roman" w:hAnsi="Times New Roman" w:cs="Times New Roman"/>
          <w:b/>
          <w:bCs/>
          <w:sz w:val="24"/>
          <w:szCs w:val="24"/>
          <w:lang w:eastAsia="en-GB"/>
        </w:rPr>
        <w:t xml:space="preserve">and </w:t>
      </w:r>
      <w:hyperlink r:id="rId8" w:history="1">
        <w:r w:rsidRPr="00572938">
          <w:rPr>
            <w:rFonts w:ascii="Times New Roman" w:eastAsia="Times New Roman" w:hAnsi="Times New Roman" w:cs="Times New Roman"/>
            <w:b/>
            <w:bCs/>
            <w:color w:val="0000FF"/>
            <w:sz w:val="24"/>
            <w:szCs w:val="24"/>
            <w:u w:val="single"/>
            <w:lang w:eastAsia="en-GB"/>
          </w:rPr>
          <w:t>Our Cookie Policy</w:t>
        </w:r>
      </w:hyperlink>
      <w:bookmarkStart w:id="0" w:name="_GoBack"/>
      <w:bookmarkEnd w:id="0"/>
      <w:r w:rsidRPr="00572938">
        <w:rPr>
          <w:rFonts w:ascii="Times New Roman" w:eastAsia="Times New Roman" w:hAnsi="Times New Roman" w:cs="Times New Roman"/>
          <w:sz w:val="24"/>
          <w:szCs w:val="24"/>
          <w:lang w:eastAsia="en-GB"/>
        </w:rPr>
        <w:t>.</w:t>
      </w:r>
    </w:p>
    <w:p w14:paraId="41574E73" w14:textId="77777777" w:rsidR="009C1BCC" w:rsidRPr="009C1BCC" w:rsidRDefault="009C1BCC" w:rsidP="009C1BCC">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You may withdraw your consent for Us to use your personal data as set out in section in 5 at any time by contacting Us using the details set out in section 15, and We will delete Your data from Our systems. However, you acknowledge this may limit Our ability to provide the best possible services to you.</w:t>
      </w:r>
    </w:p>
    <w:p w14:paraId="4D696BC4"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p w14:paraId="60581DCF" w14:textId="77777777" w:rsidR="009C1BCC" w:rsidRPr="009C1BCC" w:rsidRDefault="009C1BCC" w:rsidP="009C1BCC">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How Can You Access Your Data?</w:t>
      </w:r>
    </w:p>
    <w:p w14:paraId="2F7C85B6"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You have the legal right to ask for a copy of any of your personal data held by Us (where such data is held). Please contact Us for more details at </w:t>
      </w:r>
      <w:r w:rsidR="00762375" w:rsidRPr="00762375">
        <w:rPr>
          <w:rFonts w:ascii="Times New Roman" w:eastAsia="Times New Roman" w:hAnsi="Times New Roman" w:cs="Times New Roman"/>
          <w:b/>
          <w:bCs/>
          <w:sz w:val="24"/>
          <w:szCs w:val="24"/>
          <w:lang w:eastAsia="en-GB"/>
        </w:rPr>
        <w:t>rachel@ingoodtime.com</w:t>
      </w:r>
      <w:r w:rsidRPr="009C1BCC">
        <w:rPr>
          <w:rFonts w:ascii="Times New Roman" w:eastAsia="Times New Roman" w:hAnsi="Times New Roman" w:cs="Times New Roman"/>
          <w:sz w:val="24"/>
          <w:szCs w:val="24"/>
          <w:lang w:eastAsia="en-GB"/>
        </w:rPr>
        <w:t xml:space="preserve"> or using the contact details below in section 14.</w:t>
      </w:r>
    </w:p>
    <w:p w14:paraId="57226617"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 </w:t>
      </w:r>
    </w:p>
    <w:p w14:paraId="5DB36B6D" w14:textId="77777777" w:rsidR="009C1BCC" w:rsidRPr="009C1BCC" w:rsidRDefault="009C1BCC" w:rsidP="009C1BCC">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What Cookies Do We Use and What For?</w:t>
      </w:r>
      <w:r w:rsidRPr="009C1BCC">
        <w:rPr>
          <w:rFonts w:ascii="Times New Roman" w:eastAsia="Times New Roman" w:hAnsi="Times New Roman" w:cs="Times New Roman"/>
          <w:sz w:val="24"/>
          <w:szCs w:val="24"/>
          <w:lang w:eastAsia="en-GB"/>
        </w:rPr>
        <w:t xml:space="preserve"> </w:t>
      </w:r>
    </w:p>
    <w:p w14:paraId="472D2417" w14:textId="77777777" w:rsidR="009C1BCC" w:rsidRPr="009C1BCC" w:rsidRDefault="009C1BCC" w:rsidP="009C1BCC">
      <w:pPr>
        <w:numPr>
          <w:ilvl w:val="1"/>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Our Site may place and access certain first party Cookies on your computer or device. First party Cookies are those placed directly by Us and are used only by Us. We use Cookies to facilitate and improve your experience of Our Site and to provide and improve Our services. For more details, please refer to section 5, above, and to section 12.6 below. We have carefully chosen these Cookies and have taken steps to ensure that your privacy is protected and respected at all times.</w:t>
      </w:r>
    </w:p>
    <w:p w14:paraId="29CE6AFC" w14:textId="77777777" w:rsidR="009C1BCC" w:rsidRPr="009C1BCC" w:rsidRDefault="009C1BCC" w:rsidP="009C1BCC">
      <w:pPr>
        <w:numPr>
          <w:ilvl w:val="1"/>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By using Our Site you may also receive certain third party Cookies on your computer or device. Third party Cookies are those placed by websites, services, and/or parties other than Us. We use third party Cookies on Our Site for </w:t>
      </w:r>
      <w:r w:rsidRPr="009C1BCC">
        <w:rPr>
          <w:rFonts w:ascii="Times New Roman" w:eastAsia="Times New Roman" w:hAnsi="Times New Roman" w:cs="Times New Roman"/>
          <w:b/>
          <w:bCs/>
          <w:sz w:val="24"/>
          <w:szCs w:val="24"/>
          <w:lang w:eastAsia="en-GB"/>
        </w:rPr>
        <w:t>re-targeting marketing</w:t>
      </w:r>
      <w:r w:rsidRPr="009C1BCC">
        <w:rPr>
          <w:rFonts w:ascii="Times New Roman" w:eastAsia="Times New Roman" w:hAnsi="Times New Roman" w:cs="Times New Roman"/>
          <w:sz w:val="24"/>
          <w:szCs w:val="24"/>
          <w:lang w:eastAsia="en-GB"/>
        </w:rPr>
        <w:t>. For more details, please refer to section 5, above, and to section 12.6 below. These Cookies are not integral to the functioning of Our Site.</w:t>
      </w:r>
    </w:p>
    <w:p w14:paraId="6EEB1D36" w14:textId="77777777" w:rsidR="009C1BCC" w:rsidRPr="009C1BCC" w:rsidRDefault="009C1BCC" w:rsidP="009C1BCC">
      <w:pPr>
        <w:numPr>
          <w:ilvl w:val="1"/>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All Cookies used by and on Our Site are used in accordance with current English and EU Cookie Law.</w:t>
      </w:r>
    </w:p>
    <w:p w14:paraId="4CCC8E63" w14:textId="77777777" w:rsidR="009C1BCC" w:rsidRPr="009C1BCC" w:rsidRDefault="009C1BCC" w:rsidP="009C1BCC">
      <w:pPr>
        <w:numPr>
          <w:ilvl w:val="1"/>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Before </w:t>
      </w:r>
      <w:r w:rsidRPr="009C1BCC">
        <w:rPr>
          <w:rFonts w:ascii="Times New Roman" w:eastAsia="Times New Roman" w:hAnsi="Times New Roman" w:cs="Times New Roman"/>
          <w:b/>
          <w:bCs/>
          <w:sz w:val="24"/>
          <w:szCs w:val="24"/>
          <w:lang w:eastAsia="en-GB"/>
        </w:rPr>
        <w:t>any</w:t>
      </w:r>
      <w:r w:rsidRPr="009C1BCC">
        <w:rPr>
          <w:rFonts w:ascii="Times New Roman" w:eastAsia="Times New Roman" w:hAnsi="Times New Roman" w:cs="Times New Roman"/>
          <w:sz w:val="24"/>
          <w:szCs w:val="24"/>
          <w:lang w:eastAsia="en-GB"/>
        </w:rPr>
        <w:t xml:space="preserve"> Cookies are placed on your computer or </w:t>
      </w:r>
      <w:proofErr w:type="gramStart"/>
      <w:r w:rsidRPr="009C1BCC">
        <w:rPr>
          <w:rFonts w:ascii="Times New Roman" w:eastAsia="Times New Roman" w:hAnsi="Times New Roman" w:cs="Times New Roman"/>
          <w:sz w:val="24"/>
          <w:szCs w:val="24"/>
          <w:lang w:eastAsia="en-GB"/>
        </w:rPr>
        <w:t xml:space="preserve">device </w:t>
      </w:r>
      <w:r w:rsidRPr="009C1BCC">
        <w:rPr>
          <w:rFonts w:ascii="Times New Roman" w:eastAsia="Times New Roman" w:hAnsi="Times New Roman" w:cs="Times New Roman"/>
          <w:b/>
          <w:bCs/>
          <w:sz w:val="24"/>
          <w:szCs w:val="24"/>
          <w:lang w:eastAsia="en-GB"/>
        </w:rPr>
        <w:t>,</w:t>
      </w:r>
      <w:proofErr w:type="gramEnd"/>
      <w:r w:rsidRPr="009C1BCC">
        <w:rPr>
          <w:rFonts w:ascii="Times New Roman" w:eastAsia="Times New Roman" w:hAnsi="Times New Roman" w:cs="Times New Roman"/>
          <w:b/>
          <w:bCs/>
          <w:sz w:val="24"/>
          <w:szCs w:val="24"/>
          <w:lang w:eastAsia="en-GB"/>
        </w:rPr>
        <w:t xml:space="preserve"> subject to section 12.5 and section 12.8</w:t>
      </w:r>
      <w:r w:rsidRPr="009C1BCC">
        <w:rPr>
          <w:rFonts w:ascii="Times New Roman" w:eastAsia="Times New Roman" w:hAnsi="Times New Roman" w:cs="Times New Roman"/>
          <w:sz w:val="24"/>
          <w:szCs w:val="24"/>
          <w:lang w:eastAsia="en-GB"/>
        </w:rPr>
        <w:t xml:space="preserve">, you will be shown a </w:t>
      </w:r>
      <w:r w:rsidRPr="009C1BCC">
        <w:rPr>
          <w:rFonts w:ascii="Times New Roman" w:eastAsia="Times New Roman" w:hAnsi="Times New Roman" w:cs="Times New Roman"/>
          <w:b/>
          <w:bCs/>
          <w:sz w:val="24"/>
          <w:szCs w:val="24"/>
          <w:lang w:eastAsia="en-GB"/>
        </w:rPr>
        <w:t xml:space="preserve">popup </w:t>
      </w:r>
      <w:r w:rsidRPr="009C1BCC">
        <w:rPr>
          <w:rFonts w:ascii="Times New Roman" w:eastAsia="Times New Roman" w:hAnsi="Times New Roman" w:cs="Times New Roman"/>
          <w:sz w:val="24"/>
          <w:szCs w:val="24"/>
          <w:lang w:eastAsia="en-GB"/>
        </w:rPr>
        <w:t>requesting your consent to set those Cookies. By giving your consent to the placing of Cookies you are enabling Us to provide the best possible experience and service to you. You may, if you wish, deny consent to the placing of Cookies; however certain features of Our Site may not function fully or as intended.</w:t>
      </w:r>
    </w:p>
    <w:p w14:paraId="5E7F49D9" w14:textId="77777777" w:rsidR="009C1BCC" w:rsidRPr="009C1BCC" w:rsidRDefault="009C1BCC" w:rsidP="009C1BCC">
      <w:pPr>
        <w:numPr>
          <w:ilvl w:val="1"/>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lastRenderedPageBreak/>
        <w:t>Certain features of Our Site depend on Cookies to function. UK and EU Cookie Law deems these Cookies to be “strictly necessary”. These Cookies are shown below in section 12.6. Your consent will not be sought to place these Cookies. You may still block these Cookies by changing your internet browser’s settings as detailed below in section 12.10, but please be aware that Our Site may not work as intended if you do so. We have taken great care to ensure that your privacy is not at risk by allowing them.</w:t>
      </w:r>
    </w:p>
    <w:p w14:paraId="5440FA86" w14:textId="77777777" w:rsidR="009C1BCC" w:rsidRPr="009C1BCC" w:rsidRDefault="009C1BCC" w:rsidP="009C1BCC">
      <w:pPr>
        <w:numPr>
          <w:ilvl w:val="1"/>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The following first party Cookies may be placed on your computer or device:</w:t>
      </w:r>
    </w:p>
    <w:p w14:paraId="5BD7C7B6"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tbl>
      <w:tblPr>
        <w:tblW w:w="92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5"/>
        <w:gridCol w:w="4743"/>
        <w:gridCol w:w="2247"/>
      </w:tblGrid>
      <w:tr w:rsidR="009C1BCC" w:rsidRPr="009C1BCC" w14:paraId="315ECF57" w14:textId="77777777" w:rsidTr="00E33FA1">
        <w:trPr>
          <w:tblCellSpacing w:w="15" w:type="dxa"/>
        </w:trPr>
        <w:tc>
          <w:tcPr>
            <w:tcW w:w="2235" w:type="dxa"/>
            <w:vAlign w:val="center"/>
            <w:hideMark/>
          </w:tcPr>
          <w:p w14:paraId="00157394"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Name of Cookie</w:t>
            </w:r>
          </w:p>
        </w:tc>
        <w:tc>
          <w:tcPr>
            <w:tcW w:w="4815" w:type="dxa"/>
            <w:vAlign w:val="center"/>
            <w:hideMark/>
          </w:tcPr>
          <w:p w14:paraId="51FF9BCD"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Purpose</w:t>
            </w:r>
          </w:p>
        </w:tc>
        <w:tc>
          <w:tcPr>
            <w:tcW w:w="2235" w:type="dxa"/>
            <w:vAlign w:val="center"/>
            <w:hideMark/>
          </w:tcPr>
          <w:p w14:paraId="5608F9AA"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Strictly Necessary</w:t>
            </w:r>
          </w:p>
        </w:tc>
      </w:tr>
      <w:tr w:rsidR="009C1BCC" w:rsidRPr="009C1BCC" w14:paraId="1D9759F8" w14:textId="77777777" w:rsidTr="00E33FA1">
        <w:trPr>
          <w:tblCellSpacing w:w="15" w:type="dxa"/>
        </w:trPr>
        <w:tc>
          <w:tcPr>
            <w:tcW w:w="2235" w:type="dxa"/>
            <w:vAlign w:val="center"/>
            <w:hideMark/>
          </w:tcPr>
          <w:p w14:paraId="1D451B9E"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_</w:t>
            </w:r>
            <w:proofErr w:type="spellStart"/>
            <w:r w:rsidRPr="009C1BCC">
              <w:rPr>
                <w:rFonts w:ascii="Times New Roman" w:eastAsia="Times New Roman" w:hAnsi="Times New Roman" w:cs="Times New Roman"/>
                <w:b/>
                <w:bCs/>
                <w:sz w:val="24"/>
                <w:szCs w:val="24"/>
                <w:lang w:eastAsia="en-GB"/>
              </w:rPr>
              <w:t>oklv</w:t>
            </w:r>
            <w:proofErr w:type="spellEnd"/>
            <w:r w:rsidRPr="009C1BCC">
              <w:rPr>
                <w:rFonts w:ascii="Times New Roman" w:eastAsia="Times New Roman" w:hAnsi="Times New Roman" w:cs="Times New Roman"/>
                <w:b/>
                <w:bCs/>
                <w:sz w:val="24"/>
                <w:szCs w:val="24"/>
                <w:lang w:eastAsia="en-GB"/>
              </w:rPr>
              <w:t>, _</w:t>
            </w:r>
            <w:proofErr w:type="spellStart"/>
            <w:r w:rsidRPr="009C1BCC">
              <w:rPr>
                <w:rFonts w:ascii="Times New Roman" w:eastAsia="Times New Roman" w:hAnsi="Times New Roman" w:cs="Times New Roman"/>
                <w:b/>
                <w:bCs/>
                <w:sz w:val="24"/>
                <w:szCs w:val="24"/>
                <w:lang w:eastAsia="en-GB"/>
              </w:rPr>
              <w:t>okdetect</w:t>
            </w:r>
            <w:proofErr w:type="spellEnd"/>
            <w:r w:rsidRPr="009C1BCC">
              <w:rPr>
                <w:rFonts w:ascii="Times New Roman" w:eastAsia="Times New Roman" w:hAnsi="Times New Roman" w:cs="Times New Roman"/>
                <w:b/>
                <w:bCs/>
                <w:sz w:val="24"/>
                <w:szCs w:val="24"/>
                <w:lang w:eastAsia="en-GB"/>
              </w:rPr>
              <w:t>, _</w:t>
            </w:r>
            <w:proofErr w:type="spellStart"/>
            <w:r w:rsidRPr="009C1BCC">
              <w:rPr>
                <w:rFonts w:ascii="Times New Roman" w:eastAsia="Times New Roman" w:hAnsi="Times New Roman" w:cs="Times New Roman"/>
                <w:b/>
                <w:bCs/>
                <w:sz w:val="24"/>
                <w:szCs w:val="24"/>
                <w:lang w:eastAsia="en-GB"/>
              </w:rPr>
              <w:t>okbk</w:t>
            </w:r>
            <w:proofErr w:type="spellEnd"/>
            <w:r w:rsidRPr="009C1BCC">
              <w:rPr>
                <w:rFonts w:ascii="Times New Roman" w:eastAsia="Times New Roman" w:hAnsi="Times New Roman" w:cs="Times New Roman"/>
                <w:b/>
                <w:bCs/>
                <w:sz w:val="24"/>
                <w:szCs w:val="24"/>
                <w:lang w:eastAsia="en-GB"/>
              </w:rPr>
              <w:t>, _</w:t>
            </w:r>
            <w:proofErr w:type="spellStart"/>
            <w:r w:rsidRPr="009C1BCC">
              <w:rPr>
                <w:rFonts w:ascii="Times New Roman" w:eastAsia="Times New Roman" w:hAnsi="Times New Roman" w:cs="Times New Roman"/>
                <w:b/>
                <w:bCs/>
                <w:sz w:val="24"/>
                <w:szCs w:val="24"/>
                <w:lang w:eastAsia="en-GB"/>
              </w:rPr>
              <w:t>okla</w:t>
            </w:r>
            <w:proofErr w:type="spellEnd"/>
            <w:r w:rsidRPr="009C1BCC">
              <w:rPr>
                <w:rFonts w:ascii="Times New Roman" w:eastAsia="Times New Roman" w:hAnsi="Times New Roman" w:cs="Times New Roman"/>
                <w:b/>
                <w:bCs/>
                <w:sz w:val="24"/>
                <w:szCs w:val="24"/>
                <w:lang w:eastAsia="en-GB"/>
              </w:rPr>
              <w:t>, _</w:t>
            </w:r>
            <w:proofErr w:type="spellStart"/>
            <w:r w:rsidRPr="009C1BCC">
              <w:rPr>
                <w:rFonts w:ascii="Times New Roman" w:eastAsia="Times New Roman" w:hAnsi="Times New Roman" w:cs="Times New Roman"/>
                <w:b/>
                <w:bCs/>
                <w:sz w:val="24"/>
                <w:szCs w:val="24"/>
                <w:lang w:eastAsia="en-GB"/>
              </w:rPr>
              <w:t>okac</w:t>
            </w:r>
            <w:proofErr w:type="spellEnd"/>
            <w:r w:rsidRPr="009C1BCC">
              <w:rPr>
                <w:rFonts w:ascii="Times New Roman" w:eastAsia="Times New Roman" w:hAnsi="Times New Roman" w:cs="Times New Roman"/>
                <w:b/>
                <w:bCs/>
                <w:sz w:val="24"/>
                <w:szCs w:val="24"/>
                <w:lang w:eastAsia="en-GB"/>
              </w:rPr>
              <w:t xml:space="preserve">, </w:t>
            </w:r>
            <w:proofErr w:type="spellStart"/>
            <w:r w:rsidRPr="009C1BCC">
              <w:rPr>
                <w:rFonts w:ascii="Times New Roman" w:eastAsia="Times New Roman" w:hAnsi="Times New Roman" w:cs="Times New Roman"/>
                <w:b/>
                <w:bCs/>
                <w:sz w:val="24"/>
                <w:szCs w:val="24"/>
                <w:lang w:eastAsia="en-GB"/>
              </w:rPr>
              <w:t>wcsid</w:t>
            </w:r>
            <w:proofErr w:type="spellEnd"/>
            <w:r w:rsidRPr="009C1BCC">
              <w:rPr>
                <w:rFonts w:ascii="Times New Roman" w:eastAsia="Times New Roman" w:hAnsi="Times New Roman" w:cs="Times New Roman"/>
                <w:b/>
                <w:bCs/>
                <w:sz w:val="24"/>
                <w:szCs w:val="24"/>
                <w:lang w:eastAsia="en-GB"/>
              </w:rPr>
              <w:t xml:space="preserve">, </w:t>
            </w:r>
            <w:r w:rsidRPr="009C1BCC">
              <w:rPr>
                <w:rFonts w:ascii="Times New Roman" w:eastAsia="Times New Roman" w:hAnsi="Times New Roman" w:cs="Times New Roman"/>
                <w:sz w:val="24"/>
                <w:szCs w:val="24"/>
                <w:lang w:eastAsia="en-GB"/>
              </w:rPr>
              <w:t xml:space="preserve">_ok, </w:t>
            </w:r>
            <w:proofErr w:type="spellStart"/>
            <w:r w:rsidRPr="009C1BCC">
              <w:rPr>
                <w:rFonts w:ascii="Times New Roman" w:eastAsia="Times New Roman" w:hAnsi="Times New Roman" w:cs="Times New Roman"/>
                <w:sz w:val="24"/>
                <w:szCs w:val="24"/>
                <w:lang w:eastAsia="en-GB"/>
              </w:rPr>
              <w:t>olfsk</w:t>
            </w:r>
            <w:proofErr w:type="spellEnd"/>
            <w:r w:rsidRPr="009C1BCC">
              <w:rPr>
                <w:rFonts w:ascii="Times New Roman" w:eastAsia="Times New Roman" w:hAnsi="Times New Roman" w:cs="Times New Roman"/>
                <w:sz w:val="24"/>
                <w:szCs w:val="24"/>
                <w:lang w:eastAsia="en-GB"/>
              </w:rPr>
              <w:t xml:space="preserve">, </w:t>
            </w:r>
            <w:proofErr w:type="spellStart"/>
            <w:r w:rsidRPr="009C1BCC">
              <w:rPr>
                <w:rFonts w:ascii="Times New Roman" w:eastAsia="Times New Roman" w:hAnsi="Times New Roman" w:cs="Times New Roman"/>
                <w:sz w:val="24"/>
                <w:szCs w:val="24"/>
                <w:lang w:eastAsia="en-GB"/>
              </w:rPr>
              <w:t>hblid</w:t>
            </w:r>
            <w:proofErr w:type="spellEnd"/>
          </w:p>
        </w:tc>
        <w:tc>
          <w:tcPr>
            <w:tcW w:w="4815" w:type="dxa"/>
            <w:vAlign w:val="center"/>
            <w:hideMark/>
          </w:tcPr>
          <w:p w14:paraId="7F413C29"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Olark Live Chat</w:t>
            </w:r>
          </w:p>
        </w:tc>
        <w:tc>
          <w:tcPr>
            <w:tcW w:w="2235" w:type="dxa"/>
            <w:vAlign w:val="center"/>
            <w:hideMark/>
          </w:tcPr>
          <w:p w14:paraId="04ADE0D7"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Yes</w:t>
            </w:r>
          </w:p>
        </w:tc>
      </w:tr>
      <w:tr w:rsidR="009C1BCC" w:rsidRPr="009C1BCC" w14:paraId="5EE687FB" w14:textId="77777777" w:rsidTr="00E33FA1">
        <w:trPr>
          <w:tblCellSpacing w:w="15" w:type="dxa"/>
        </w:trPr>
        <w:tc>
          <w:tcPr>
            <w:tcW w:w="2235" w:type="dxa"/>
            <w:vAlign w:val="center"/>
            <w:hideMark/>
          </w:tcPr>
          <w:p w14:paraId="52634BF8"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7A3F2F">
              <w:rPr>
                <w:rFonts w:ascii="Times New Roman" w:eastAsia="Times New Roman" w:hAnsi="Times New Roman" w:cs="Times New Roman"/>
                <w:b/>
                <w:bCs/>
                <w:sz w:val="24"/>
                <w:szCs w:val="24"/>
                <w:lang w:eastAsia="en-GB"/>
              </w:rPr>
              <w:t>_</w:t>
            </w:r>
            <w:proofErr w:type="gramStart"/>
            <w:r w:rsidRPr="007A3F2F">
              <w:rPr>
                <w:rFonts w:ascii="Times New Roman" w:eastAsia="Times New Roman" w:hAnsi="Times New Roman" w:cs="Times New Roman"/>
                <w:b/>
                <w:bCs/>
                <w:sz w:val="24"/>
                <w:szCs w:val="24"/>
                <w:lang w:eastAsia="en-GB"/>
              </w:rPr>
              <w:t>gat</w:t>
            </w:r>
            <w:proofErr w:type="gramEnd"/>
            <w:r w:rsidRPr="007A3F2F">
              <w:rPr>
                <w:rFonts w:ascii="Times New Roman" w:eastAsia="Times New Roman" w:hAnsi="Times New Roman" w:cs="Times New Roman"/>
                <w:b/>
                <w:bCs/>
                <w:sz w:val="24"/>
                <w:szCs w:val="24"/>
                <w:lang w:eastAsia="en-GB"/>
              </w:rPr>
              <w:t>_</w:t>
            </w:r>
            <w:r w:rsidR="007A3F2F" w:rsidRPr="007A3F2F">
              <w:rPr>
                <w:rFonts w:ascii="Times New Roman" w:eastAsia="Times New Roman" w:hAnsi="Times New Roman" w:cs="Times New Roman"/>
                <w:b/>
                <w:bCs/>
                <w:sz w:val="24"/>
                <w:szCs w:val="24"/>
                <w:lang w:eastAsia="en-GB"/>
              </w:rPr>
              <w:t xml:space="preserve">UA-125033360-1 </w:t>
            </w:r>
            <w:r w:rsidRPr="007A3F2F">
              <w:rPr>
                <w:rFonts w:ascii="Times New Roman" w:eastAsia="Times New Roman" w:hAnsi="Times New Roman" w:cs="Times New Roman"/>
                <w:b/>
                <w:bCs/>
                <w:sz w:val="24"/>
                <w:szCs w:val="24"/>
                <w:lang w:eastAsia="en-GB"/>
              </w:rPr>
              <w:t>, _</w:t>
            </w:r>
            <w:proofErr w:type="spellStart"/>
            <w:r w:rsidRPr="007A3F2F">
              <w:rPr>
                <w:rFonts w:ascii="Times New Roman" w:eastAsia="Times New Roman" w:hAnsi="Times New Roman" w:cs="Times New Roman"/>
                <w:b/>
                <w:bCs/>
                <w:sz w:val="24"/>
                <w:szCs w:val="24"/>
                <w:lang w:eastAsia="en-GB"/>
              </w:rPr>
              <w:t>gid</w:t>
            </w:r>
            <w:proofErr w:type="spellEnd"/>
            <w:r w:rsidRPr="007A3F2F">
              <w:rPr>
                <w:rFonts w:ascii="Times New Roman" w:eastAsia="Times New Roman" w:hAnsi="Times New Roman" w:cs="Times New Roman"/>
                <w:b/>
                <w:bCs/>
                <w:sz w:val="24"/>
                <w:szCs w:val="24"/>
                <w:lang w:eastAsia="en-GB"/>
              </w:rPr>
              <w:t xml:space="preserve">, </w:t>
            </w:r>
            <w:r w:rsidRPr="007A3F2F">
              <w:rPr>
                <w:rFonts w:ascii="Times New Roman" w:eastAsia="Times New Roman" w:hAnsi="Times New Roman" w:cs="Times New Roman"/>
                <w:sz w:val="24"/>
                <w:szCs w:val="24"/>
                <w:lang w:eastAsia="en-GB"/>
              </w:rPr>
              <w:t>_</w:t>
            </w:r>
            <w:proofErr w:type="spellStart"/>
            <w:r w:rsidRPr="007A3F2F">
              <w:rPr>
                <w:rFonts w:ascii="Times New Roman" w:eastAsia="Times New Roman" w:hAnsi="Times New Roman" w:cs="Times New Roman"/>
                <w:sz w:val="24"/>
                <w:szCs w:val="24"/>
                <w:lang w:eastAsia="en-GB"/>
              </w:rPr>
              <w:t>ga</w:t>
            </w:r>
            <w:proofErr w:type="spellEnd"/>
          </w:p>
          <w:p w14:paraId="466650DF"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 </w:t>
            </w:r>
          </w:p>
        </w:tc>
        <w:tc>
          <w:tcPr>
            <w:tcW w:w="4815" w:type="dxa"/>
            <w:vAlign w:val="center"/>
            <w:hideMark/>
          </w:tcPr>
          <w:p w14:paraId="5E394471"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Google Analytics</w:t>
            </w:r>
          </w:p>
        </w:tc>
        <w:tc>
          <w:tcPr>
            <w:tcW w:w="2235" w:type="dxa"/>
            <w:vAlign w:val="center"/>
            <w:hideMark/>
          </w:tcPr>
          <w:p w14:paraId="56037D30"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Yes</w:t>
            </w:r>
          </w:p>
        </w:tc>
      </w:tr>
      <w:tr w:rsidR="009C1BCC" w:rsidRPr="009C1BCC" w14:paraId="76DF0FC8" w14:textId="77777777" w:rsidTr="00E33FA1">
        <w:trPr>
          <w:tblCellSpacing w:w="15" w:type="dxa"/>
        </w:trPr>
        <w:tc>
          <w:tcPr>
            <w:tcW w:w="2235" w:type="dxa"/>
            <w:vAlign w:val="center"/>
            <w:hideMark/>
          </w:tcPr>
          <w:p w14:paraId="4CFB9774"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__</w:t>
            </w:r>
            <w:proofErr w:type="spellStart"/>
            <w:r w:rsidRPr="009C1BCC">
              <w:rPr>
                <w:rFonts w:ascii="Times New Roman" w:eastAsia="Times New Roman" w:hAnsi="Times New Roman" w:cs="Times New Roman"/>
                <w:b/>
                <w:bCs/>
                <w:sz w:val="24"/>
                <w:szCs w:val="24"/>
                <w:lang w:eastAsia="en-GB"/>
              </w:rPr>
              <w:t>cfduid</w:t>
            </w:r>
            <w:proofErr w:type="spellEnd"/>
          </w:p>
        </w:tc>
        <w:tc>
          <w:tcPr>
            <w:tcW w:w="4815" w:type="dxa"/>
            <w:vAlign w:val="center"/>
            <w:hideMark/>
          </w:tcPr>
          <w:p w14:paraId="6AEE0CDD"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Cloudflare</w:t>
            </w:r>
          </w:p>
        </w:tc>
        <w:tc>
          <w:tcPr>
            <w:tcW w:w="2235" w:type="dxa"/>
            <w:vAlign w:val="center"/>
            <w:hideMark/>
          </w:tcPr>
          <w:p w14:paraId="49705E50"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Yes</w:t>
            </w:r>
          </w:p>
        </w:tc>
      </w:tr>
      <w:tr w:rsidR="009C1BCC" w:rsidRPr="009C1BCC" w14:paraId="7F628D0D" w14:textId="77777777" w:rsidTr="00E33FA1">
        <w:trPr>
          <w:tblCellSpacing w:w="15" w:type="dxa"/>
        </w:trPr>
        <w:tc>
          <w:tcPr>
            <w:tcW w:w="2235" w:type="dxa"/>
            <w:vAlign w:val="center"/>
            <w:hideMark/>
          </w:tcPr>
          <w:p w14:paraId="666D5AFF"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_</w:t>
            </w:r>
            <w:proofErr w:type="spellStart"/>
            <w:r w:rsidRPr="009C1BCC">
              <w:rPr>
                <w:rFonts w:ascii="Times New Roman" w:eastAsia="Times New Roman" w:hAnsi="Times New Roman" w:cs="Times New Roman"/>
                <w:b/>
                <w:bCs/>
                <w:sz w:val="24"/>
                <w:szCs w:val="24"/>
                <w:lang w:eastAsia="en-GB"/>
              </w:rPr>
              <w:t>omappvp</w:t>
            </w:r>
            <w:proofErr w:type="spellEnd"/>
          </w:p>
        </w:tc>
        <w:tc>
          <w:tcPr>
            <w:tcW w:w="4815" w:type="dxa"/>
            <w:vAlign w:val="center"/>
            <w:hideMark/>
          </w:tcPr>
          <w:p w14:paraId="0C48E5D8"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proofErr w:type="spellStart"/>
            <w:r w:rsidRPr="009C1BCC">
              <w:rPr>
                <w:rFonts w:ascii="Times New Roman" w:eastAsia="Times New Roman" w:hAnsi="Times New Roman" w:cs="Times New Roman"/>
                <w:b/>
                <w:bCs/>
                <w:sz w:val="24"/>
                <w:szCs w:val="24"/>
                <w:lang w:eastAsia="en-GB"/>
              </w:rPr>
              <w:t>Optin</w:t>
            </w:r>
            <w:proofErr w:type="spellEnd"/>
            <w:r w:rsidRPr="009C1BCC">
              <w:rPr>
                <w:rFonts w:ascii="Times New Roman" w:eastAsia="Times New Roman" w:hAnsi="Times New Roman" w:cs="Times New Roman"/>
                <w:b/>
                <w:bCs/>
                <w:sz w:val="24"/>
                <w:szCs w:val="24"/>
                <w:lang w:eastAsia="en-GB"/>
              </w:rPr>
              <w:t xml:space="preserve"> Monster</w:t>
            </w:r>
          </w:p>
        </w:tc>
        <w:tc>
          <w:tcPr>
            <w:tcW w:w="2235" w:type="dxa"/>
            <w:vAlign w:val="center"/>
            <w:hideMark/>
          </w:tcPr>
          <w:p w14:paraId="63A656F3"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Yes</w:t>
            </w:r>
          </w:p>
        </w:tc>
      </w:tr>
      <w:tr w:rsidR="009C1BCC" w:rsidRPr="009C1BCC" w14:paraId="2C958611" w14:textId="77777777" w:rsidTr="00E33FA1">
        <w:trPr>
          <w:tblCellSpacing w:w="15" w:type="dxa"/>
        </w:trPr>
        <w:tc>
          <w:tcPr>
            <w:tcW w:w="2235" w:type="dxa"/>
            <w:vAlign w:val="center"/>
            <w:hideMark/>
          </w:tcPr>
          <w:p w14:paraId="02CA37B1"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PHPSESSID</w:t>
            </w:r>
          </w:p>
        </w:tc>
        <w:tc>
          <w:tcPr>
            <w:tcW w:w="4815" w:type="dxa"/>
            <w:vAlign w:val="center"/>
            <w:hideMark/>
          </w:tcPr>
          <w:p w14:paraId="22C74078"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Google Analytics / PHP</w:t>
            </w:r>
          </w:p>
        </w:tc>
        <w:tc>
          <w:tcPr>
            <w:tcW w:w="2235" w:type="dxa"/>
            <w:vAlign w:val="center"/>
            <w:hideMark/>
          </w:tcPr>
          <w:p w14:paraId="5100F3CB"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Yes</w:t>
            </w:r>
          </w:p>
        </w:tc>
      </w:tr>
      <w:tr w:rsidR="009C1BCC" w:rsidRPr="009C1BCC" w14:paraId="5CCD5ACB" w14:textId="77777777" w:rsidTr="00E33FA1">
        <w:trPr>
          <w:tblCellSpacing w:w="15" w:type="dxa"/>
        </w:trPr>
        <w:tc>
          <w:tcPr>
            <w:tcW w:w="2235" w:type="dxa"/>
            <w:vAlign w:val="center"/>
            <w:hideMark/>
          </w:tcPr>
          <w:p w14:paraId="7F451369"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p w14:paraId="1806B02A"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C1BCC">
              <w:rPr>
                <w:rFonts w:ascii="Times New Roman" w:eastAsia="Times New Roman" w:hAnsi="Times New Roman" w:cs="Times New Roman"/>
                <w:sz w:val="24"/>
                <w:szCs w:val="24"/>
                <w:lang w:eastAsia="en-GB"/>
              </w:rPr>
              <w:t>wordpress_test_cookie</w:t>
            </w:r>
            <w:proofErr w:type="spellEnd"/>
          </w:p>
        </w:tc>
        <w:tc>
          <w:tcPr>
            <w:tcW w:w="4815" w:type="dxa"/>
            <w:vAlign w:val="center"/>
            <w:hideMark/>
          </w:tcPr>
          <w:p w14:paraId="53A0E90A"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WordPress</w:t>
            </w:r>
          </w:p>
        </w:tc>
        <w:tc>
          <w:tcPr>
            <w:tcW w:w="2235" w:type="dxa"/>
            <w:vAlign w:val="center"/>
            <w:hideMark/>
          </w:tcPr>
          <w:p w14:paraId="5F18FDCC"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Yes</w:t>
            </w:r>
          </w:p>
        </w:tc>
      </w:tr>
    </w:tbl>
    <w:p w14:paraId="4D20F5DC"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p w14:paraId="0484EA24"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9C1BCC">
        <w:rPr>
          <w:rFonts w:ascii="Times New Roman" w:eastAsia="Times New Roman" w:hAnsi="Times New Roman" w:cs="Times New Roman"/>
          <w:sz w:val="24"/>
          <w:szCs w:val="24"/>
          <w:lang w:eastAsia="en-GB"/>
        </w:rPr>
        <w:t>and</w:t>
      </w:r>
      <w:proofErr w:type="gramEnd"/>
      <w:r w:rsidRPr="009C1BCC">
        <w:rPr>
          <w:rFonts w:ascii="Times New Roman" w:eastAsia="Times New Roman" w:hAnsi="Times New Roman" w:cs="Times New Roman"/>
          <w:sz w:val="24"/>
          <w:szCs w:val="24"/>
          <w:lang w:eastAsia="en-GB"/>
        </w:rPr>
        <w:t xml:space="preserve"> the following third party Cookies may be placed on your computer or device:</w:t>
      </w:r>
    </w:p>
    <w:p w14:paraId="7A172C29"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tbl>
      <w:tblPr>
        <w:tblW w:w="9285" w:type="dxa"/>
        <w:tblCellSpacing w:w="15" w:type="dxa"/>
        <w:tblCellMar>
          <w:top w:w="15" w:type="dxa"/>
          <w:left w:w="15" w:type="dxa"/>
          <w:bottom w:w="15" w:type="dxa"/>
          <w:right w:w="15" w:type="dxa"/>
        </w:tblCellMar>
        <w:tblLook w:val="04A0" w:firstRow="1" w:lastRow="0" w:firstColumn="1" w:lastColumn="0" w:noHBand="0" w:noVBand="1"/>
      </w:tblPr>
      <w:tblGrid>
        <w:gridCol w:w="2388"/>
        <w:gridCol w:w="3107"/>
        <w:gridCol w:w="3790"/>
      </w:tblGrid>
      <w:tr w:rsidR="009C1BCC" w:rsidRPr="009C1BCC" w14:paraId="058C3C3C" w14:textId="77777777" w:rsidTr="009C1BCC">
        <w:trPr>
          <w:tblCellSpacing w:w="15" w:type="dxa"/>
        </w:trPr>
        <w:tc>
          <w:tcPr>
            <w:tcW w:w="2370" w:type="dxa"/>
            <w:vAlign w:val="center"/>
            <w:hideMark/>
          </w:tcPr>
          <w:p w14:paraId="66060CDD"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Name of Cookie</w:t>
            </w:r>
          </w:p>
        </w:tc>
        <w:tc>
          <w:tcPr>
            <w:tcW w:w="3120" w:type="dxa"/>
            <w:vAlign w:val="center"/>
            <w:hideMark/>
          </w:tcPr>
          <w:p w14:paraId="112870C0"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Provider</w:t>
            </w:r>
          </w:p>
        </w:tc>
        <w:tc>
          <w:tcPr>
            <w:tcW w:w="3795" w:type="dxa"/>
            <w:vAlign w:val="center"/>
            <w:hideMark/>
          </w:tcPr>
          <w:p w14:paraId="577A2FE5"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Purpose</w:t>
            </w:r>
          </w:p>
        </w:tc>
      </w:tr>
      <w:tr w:rsidR="009C1BCC" w:rsidRPr="009C1BCC" w14:paraId="7AB6DA3E" w14:textId="77777777" w:rsidTr="009C1BCC">
        <w:trPr>
          <w:tblCellSpacing w:w="15" w:type="dxa"/>
        </w:trPr>
        <w:tc>
          <w:tcPr>
            <w:tcW w:w="2370" w:type="dxa"/>
            <w:vAlign w:val="center"/>
            <w:hideMark/>
          </w:tcPr>
          <w:p w14:paraId="6FEF8DAE"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Facebook Pixel</w:t>
            </w:r>
          </w:p>
        </w:tc>
        <w:tc>
          <w:tcPr>
            <w:tcW w:w="3120" w:type="dxa"/>
            <w:vAlign w:val="center"/>
            <w:hideMark/>
          </w:tcPr>
          <w:p w14:paraId="541B3BC7"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Facebook</w:t>
            </w:r>
          </w:p>
        </w:tc>
        <w:tc>
          <w:tcPr>
            <w:tcW w:w="3795" w:type="dxa"/>
            <w:vAlign w:val="center"/>
            <w:hideMark/>
          </w:tcPr>
          <w:p w14:paraId="33D12CF7"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Targeted advertising on Facebook</w:t>
            </w:r>
          </w:p>
        </w:tc>
      </w:tr>
      <w:tr w:rsidR="009C1BCC" w:rsidRPr="009C1BCC" w14:paraId="3653A91B" w14:textId="77777777" w:rsidTr="009C1BCC">
        <w:trPr>
          <w:tblCellSpacing w:w="15" w:type="dxa"/>
        </w:trPr>
        <w:tc>
          <w:tcPr>
            <w:tcW w:w="2370" w:type="dxa"/>
            <w:vAlign w:val="center"/>
            <w:hideMark/>
          </w:tcPr>
          <w:p w14:paraId="53DF668C"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proofErr w:type="spellStart"/>
            <w:r w:rsidRPr="009C1BCC">
              <w:rPr>
                <w:rFonts w:ascii="Times New Roman" w:eastAsia="Times New Roman" w:hAnsi="Times New Roman" w:cs="Times New Roman"/>
                <w:b/>
                <w:bCs/>
                <w:sz w:val="24"/>
                <w:szCs w:val="24"/>
                <w:lang w:eastAsia="en-GB"/>
              </w:rPr>
              <w:t>Linkedin</w:t>
            </w:r>
            <w:proofErr w:type="spellEnd"/>
            <w:r w:rsidRPr="009C1BCC">
              <w:rPr>
                <w:rFonts w:ascii="Times New Roman" w:eastAsia="Times New Roman" w:hAnsi="Times New Roman" w:cs="Times New Roman"/>
                <w:b/>
                <w:bCs/>
                <w:sz w:val="24"/>
                <w:szCs w:val="24"/>
                <w:lang w:eastAsia="en-GB"/>
              </w:rPr>
              <w:t xml:space="preserve"> Insights</w:t>
            </w:r>
          </w:p>
        </w:tc>
        <w:tc>
          <w:tcPr>
            <w:tcW w:w="3120" w:type="dxa"/>
            <w:vAlign w:val="center"/>
            <w:hideMark/>
          </w:tcPr>
          <w:p w14:paraId="3C6DE399"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LinkedIn</w:t>
            </w:r>
          </w:p>
        </w:tc>
        <w:tc>
          <w:tcPr>
            <w:tcW w:w="3795" w:type="dxa"/>
            <w:vAlign w:val="center"/>
            <w:hideMark/>
          </w:tcPr>
          <w:p w14:paraId="5EC13D25"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Targeted advertising on LinkedIn</w:t>
            </w:r>
          </w:p>
        </w:tc>
      </w:tr>
      <w:tr w:rsidR="009C1BCC" w:rsidRPr="009C1BCC" w14:paraId="0AB79DBC" w14:textId="77777777" w:rsidTr="009C1BCC">
        <w:trPr>
          <w:tblCellSpacing w:w="15" w:type="dxa"/>
        </w:trPr>
        <w:tc>
          <w:tcPr>
            <w:tcW w:w="2370" w:type="dxa"/>
            <w:vAlign w:val="center"/>
            <w:hideMark/>
          </w:tcPr>
          <w:p w14:paraId="428B4388"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Twitter Pixel</w:t>
            </w:r>
          </w:p>
        </w:tc>
        <w:tc>
          <w:tcPr>
            <w:tcW w:w="3120" w:type="dxa"/>
            <w:vAlign w:val="center"/>
            <w:hideMark/>
          </w:tcPr>
          <w:p w14:paraId="73AA8042"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Twitter</w:t>
            </w:r>
          </w:p>
        </w:tc>
        <w:tc>
          <w:tcPr>
            <w:tcW w:w="3795" w:type="dxa"/>
            <w:vAlign w:val="center"/>
            <w:hideMark/>
          </w:tcPr>
          <w:p w14:paraId="6F076B98"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Targeted advertising on Twitter</w:t>
            </w:r>
          </w:p>
        </w:tc>
      </w:tr>
      <w:tr w:rsidR="009C1BCC" w:rsidRPr="009C1BCC" w14:paraId="6A235A44" w14:textId="77777777" w:rsidTr="009C1BCC">
        <w:trPr>
          <w:tblCellSpacing w:w="15" w:type="dxa"/>
        </w:trPr>
        <w:tc>
          <w:tcPr>
            <w:tcW w:w="2370" w:type="dxa"/>
            <w:vAlign w:val="center"/>
            <w:hideMark/>
          </w:tcPr>
          <w:p w14:paraId="412ADDFC"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proofErr w:type="spellStart"/>
            <w:r w:rsidRPr="009C1BCC">
              <w:rPr>
                <w:rFonts w:ascii="Times New Roman" w:eastAsia="Times New Roman" w:hAnsi="Times New Roman" w:cs="Times New Roman"/>
                <w:b/>
                <w:bCs/>
                <w:sz w:val="24"/>
                <w:szCs w:val="24"/>
                <w:lang w:eastAsia="en-GB"/>
              </w:rPr>
              <w:t>Clearbit</w:t>
            </w:r>
            <w:proofErr w:type="spellEnd"/>
          </w:p>
        </w:tc>
        <w:tc>
          <w:tcPr>
            <w:tcW w:w="3120" w:type="dxa"/>
            <w:vAlign w:val="center"/>
            <w:hideMark/>
          </w:tcPr>
          <w:p w14:paraId="2492D83A"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proofErr w:type="spellStart"/>
            <w:r w:rsidRPr="009C1BCC">
              <w:rPr>
                <w:rFonts w:ascii="Times New Roman" w:eastAsia="Times New Roman" w:hAnsi="Times New Roman" w:cs="Times New Roman"/>
                <w:b/>
                <w:bCs/>
                <w:sz w:val="24"/>
                <w:szCs w:val="24"/>
                <w:lang w:eastAsia="en-GB"/>
              </w:rPr>
              <w:t>Clearbit</w:t>
            </w:r>
            <w:proofErr w:type="spellEnd"/>
          </w:p>
        </w:tc>
        <w:tc>
          <w:tcPr>
            <w:tcW w:w="3795" w:type="dxa"/>
            <w:vAlign w:val="center"/>
            <w:hideMark/>
          </w:tcPr>
          <w:p w14:paraId="307DEE15"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City/location identifier</w:t>
            </w:r>
          </w:p>
        </w:tc>
      </w:tr>
    </w:tbl>
    <w:p w14:paraId="694ADD35"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p w14:paraId="781539C7" w14:textId="77777777" w:rsidR="009C1BCC" w:rsidRPr="009C1BCC" w:rsidRDefault="009C1BCC" w:rsidP="009C1BCC">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Our Site uses analytics services provided by Website analytics refers to a set of tools used to collect and analyse usage statistics, enabling Us to better understand how people use Our Site. This, in turn, enables Us to improve Our Site and the services offered through it. You do not have to allow Us to use these Cookies, as detailed below, however whilst Our use of them does not pose any risk to your privacy or your </w:t>
      </w:r>
      <w:r w:rsidRPr="009C1BCC">
        <w:rPr>
          <w:rFonts w:ascii="Times New Roman" w:eastAsia="Times New Roman" w:hAnsi="Times New Roman" w:cs="Times New Roman"/>
          <w:sz w:val="24"/>
          <w:szCs w:val="24"/>
          <w:lang w:eastAsia="en-GB"/>
        </w:rPr>
        <w:lastRenderedPageBreak/>
        <w:t>safe use of Our Site, it does enable Us to continually improve Our Site, making it a better and more useful experience for you.</w:t>
      </w:r>
    </w:p>
    <w:p w14:paraId="61568D57" w14:textId="77777777" w:rsidR="009C1BCC" w:rsidRPr="009C1BCC" w:rsidRDefault="009C1BCC" w:rsidP="009C1BCC">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The analytics service(s) used by Our Site use(s) Cookies to gather the required information. </w:t>
      </w:r>
      <w:r w:rsidRPr="009C1BCC">
        <w:rPr>
          <w:rFonts w:ascii="Times New Roman" w:eastAsia="Times New Roman" w:hAnsi="Times New Roman" w:cs="Times New Roman"/>
          <w:b/>
          <w:bCs/>
          <w:sz w:val="24"/>
          <w:szCs w:val="24"/>
          <w:lang w:eastAsia="en-GB"/>
        </w:rPr>
        <w:t>Certain of these Cookies may be placed immediately when you first visit Our Site and it may not be possible for Us to obtain your prior consent. You may remove these Cookies and prevent future use of them by following the steps set out below in section 12.10.</w:t>
      </w:r>
    </w:p>
    <w:p w14:paraId="50791ACC" w14:textId="77777777" w:rsidR="009C1BCC" w:rsidRPr="009C1BCC" w:rsidRDefault="009C1BCC" w:rsidP="009C1BCC">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The analytics service(s) used by Our Site use(s) the following Cookies:</w:t>
      </w:r>
    </w:p>
    <w:p w14:paraId="5105D5EE"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tbl>
      <w:tblPr>
        <w:tblW w:w="9285" w:type="dxa"/>
        <w:tblCellSpacing w:w="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0"/>
        <w:gridCol w:w="1565"/>
        <w:gridCol w:w="1982"/>
        <w:gridCol w:w="3488"/>
      </w:tblGrid>
      <w:tr w:rsidR="009C1BCC" w:rsidRPr="009C1BCC" w14:paraId="7A34EBFA" w14:textId="77777777" w:rsidTr="00D65AB9">
        <w:trPr>
          <w:tblCellSpacing w:w="15" w:type="dxa"/>
        </w:trPr>
        <w:tc>
          <w:tcPr>
            <w:tcW w:w="2205" w:type="dxa"/>
            <w:vAlign w:val="center"/>
            <w:hideMark/>
          </w:tcPr>
          <w:p w14:paraId="67ECF2C9"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Name of Cookie</w:t>
            </w:r>
          </w:p>
        </w:tc>
        <w:tc>
          <w:tcPr>
            <w:tcW w:w="1535" w:type="dxa"/>
            <w:vAlign w:val="center"/>
            <w:hideMark/>
          </w:tcPr>
          <w:p w14:paraId="082AF55F"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First / Third Party</w:t>
            </w:r>
          </w:p>
        </w:tc>
        <w:tc>
          <w:tcPr>
            <w:tcW w:w="1952" w:type="dxa"/>
            <w:vAlign w:val="center"/>
            <w:hideMark/>
          </w:tcPr>
          <w:p w14:paraId="7313E3A6"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Provider</w:t>
            </w:r>
          </w:p>
        </w:tc>
        <w:tc>
          <w:tcPr>
            <w:tcW w:w="3443" w:type="dxa"/>
            <w:vAlign w:val="center"/>
            <w:hideMark/>
          </w:tcPr>
          <w:p w14:paraId="5D11429A"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Purpose</w:t>
            </w:r>
          </w:p>
        </w:tc>
      </w:tr>
      <w:tr w:rsidR="009C1BCC" w:rsidRPr="009C1BCC" w14:paraId="2889B244" w14:textId="77777777" w:rsidTr="00D65AB9">
        <w:trPr>
          <w:tblCellSpacing w:w="15" w:type="dxa"/>
        </w:trPr>
        <w:tc>
          <w:tcPr>
            <w:tcW w:w="2205" w:type="dxa"/>
            <w:vAlign w:val="center"/>
            <w:hideMark/>
          </w:tcPr>
          <w:p w14:paraId="5B4DD473"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_</w:t>
            </w:r>
            <w:proofErr w:type="gramStart"/>
            <w:r w:rsidRPr="009C1BCC">
              <w:rPr>
                <w:rFonts w:ascii="Times New Roman" w:eastAsia="Times New Roman" w:hAnsi="Times New Roman" w:cs="Times New Roman"/>
                <w:b/>
                <w:bCs/>
                <w:sz w:val="24"/>
                <w:szCs w:val="24"/>
                <w:lang w:eastAsia="en-GB"/>
              </w:rPr>
              <w:t>gat</w:t>
            </w:r>
            <w:proofErr w:type="gramEnd"/>
            <w:r w:rsidRPr="009C1BCC">
              <w:rPr>
                <w:rFonts w:ascii="Times New Roman" w:eastAsia="Times New Roman" w:hAnsi="Times New Roman" w:cs="Times New Roman"/>
                <w:b/>
                <w:bCs/>
                <w:sz w:val="24"/>
                <w:szCs w:val="24"/>
                <w:lang w:eastAsia="en-GB"/>
              </w:rPr>
              <w:t>_</w:t>
            </w:r>
            <w:r w:rsidR="007A3F2F">
              <w:rPr>
                <w:rFonts w:ascii="Times New Roman" w:eastAsia="Times New Roman" w:hAnsi="Times New Roman" w:cs="Times New Roman"/>
                <w:b/>
                <w:bCs/>
                <w:sz w:val="24"/>
                <w:szCs w:val="24"/>
                <w:lang w:eastAsia="en-GB"/>
              </w:rPr>
              <w:t xml:space="preserve">UA-125033360-1 </w:t>
            </w:r>
            <w:r w:rsidRPr="009C1BCC">
              <w:rPr>
                <w:rFonts w:ascii="Times New Roman" w:eastAsia="Times New Roman" w:hAnsi="Times New Roman" w:cs="Times New Roman"/>
                <w:b/>
                <w:bCs/>
                <w:sz w:val="24"/>
                <w:szCs w:val="24"/>
                <w:lang w:eastAsia="en-GB"/>
              </w:rPr>
              <w:t>, _</w:t>
            </w:r>
            <w:proofErr w:type="spellStart"/>
            <w:r w:rsidRPr="009C1BCC">
              <w:rPr>
                <w:rFonts w:ascii="Times New Roman" w:eastAsia="Times New Roman" w:hAnsi="Times New Roman" w:cs="Times New Roman"/>
                <w:b/>
                <w:bCs/>
                <w:sz w:val="24"/>
                <w:szCs w:val="24"/>
                <w:lang w:eastAsia="en-GB"/>
              </w:rPr>
              <w:t>gid</w:t>
            </w:r>
            <w:proofErr w:type="spellEnd"/>
            <w:r w:rsidRPr="009C1BCC">
              <w:rPr>
                <w:rFonts w:ascii="Times New Roman" w:eastAsia="Times New Roman" w:hAnsi="Times New Roman" w:cs="Times New Roman"/>
                <w:b/>
                <w:bCs/>
                <w:sz w:val="24"/>
                <w:szCs w:val="24"/>
                <w:lang w:eastAsia="en-GB"/>
              </w:rPr>
              <w:t xml:space="preserve">, </w:t>
            </w:r>
            <w:r w:rsidRPr="009C1BCC">
              <w:rPr>
                <w:rFonts w:ascii="Times New Roman" w:eastAsia="Times New Roman" w:hAnsi="Times New Roman" w:cs="Times New Roman"/>
                <w:sz w:val="24"/>
                <w:szCs w:val="24"/>
                <w:lang w:eastAsia="en-GB"/>
              </w:rPr>
              <w:t>_</w:t>
            </w:r>
            <w:proofErr w:type="spellStart"/>
            <w:r w:rsidRPr="009C1BCC">
              <w:rPr>
                <w:rFonts w:ascii="Times New Roman" w:eastAsia="Times New Roman" w:hAnsi="Times New Roman" w:cs="Times New Roman"/>
                <w:sz w:val="24"/>
                <w:szCs w:val="24"/>
                <w:lang w:eastAsia="en-GB"/>
              </w:rPr>
              <w:t>ga</w:t>
            </w:r>
            <w:proofErr w:type="spellEnd"/>
          </w:p>
          <w:p w14:paraId="53DC18B7"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 </w:t>
            </w:r>
          </w:p>
        </w:tc>
        <w:tc>
          <w:tcPr>
            <w:tcW w:w="1535" w:type="dxa"/>
            <w:vAlign w:val="center"/>
            <w:hideMark/>
          </w:tcPr>
          <w:p w14:paraId="3DAD159F"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First</w:t>
            </w:r>
          </w:p>
        </w:tc>
        <w:tc>
          <w:tcPr>
            <w:tcW w:w="1952" w:type="dxa"/>
            <w:vAlign w:val="center"/>
            <w:hideMark/>
          </w:tcPr>
          <w:p w14:paraId="3423593E"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Google</w:t>
            </w:r>
          </w:p>
        </w:tc>
        <w:tc>
          <w:tcPr>
            <w:tcW w:w="3443" w:type="dxa"/>
            <w:vAlign w:val="center"/>
            <w:hideMark/>
          </w:tcPr>
          <w:p w14:paraId="4B236941" w14:textId="77777777" w:rsidR="009C1BCC" w:rsidRPr="009C1BCC" w:rsidRDefault="009C1BCC" w:rsidP="009C1BCC">
            <w:pPr>
              <w:spacing w:after="0"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Google Analytics</w:t>
            </w:r>
          </w:p>
        </w:tc>
      </w:tr>
    </w:tbl>
    <w:p w14:paraId="45889167"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p w14:paraId="233EE6D3" w14:textId="77777777" w:rsidR="009C1BCC" w:rsidRPr="009C1BCC" w:rsidRDefault="009C1BCC" w:rsidP="009C1BC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You can choose to enable or disable Cookies in your internet browser. Most </w:t>
      </w:r>
      <w:proofErr w:type="gramStart"/>
      <w:r w:rsidRPr="009C1BCC">
        <w:rPr>
          <w:rFonts w:ascii="Times New Roman" w:eastAsia="Times New Roman" w:hAnsi="Times New Roman" w:cs="Times New Roman"/>
          <w:sz w:val="24"/>
          <w:szCs w:val="24"/>
          <w:lang w:eastAsia="en-GB"/>
        </w:rPr>
        <w:t>internet</w:t>
      </w:r>
      <w:proofErr w:type="gramEnd"/>
      <w:r w:rsidRPr="009C1BCC">
        <w:rPr>
          <w:rFonts w:ascii="Times New Roman" w:eastAsia="Times New Roman" w:hAnsi="Times New Roman" w:cs="Times New Roman"/>
          <w:sz w:val="24"/>
          <w:szCs w:val="24"/>
          <w:lang w:eastAsia="en-GB"/>
        </w:rPr>
        <w:t xml:space="preserve"> browsers also enable you to choose whether you wish to disable all cookies or only third party cookies. By default, most </w:t>
      </w:r>
      <w:proofErr w:type="gramStart"/>
      <w:r w:rsidRPr="009C1BCC">
        <w:rPr>
          <w:rFonts w:ascii="Times New Roman" w:eastAsia="Times New Roman" w:hAnsi="Times New Roman" w:cs="Times New Roman"/>
          <w:sz w:val="24"/>
          <w:szCs w:val="24"/>
          <w:lang w:eastAsia="en-GB"/>
        </w:rPr>
        <w:t>internet</w:t>
      </w:r>
      <w:proofErr w:type="gramEnd"/>
      <w:r w:rsidRPr="009C1BCC">
        <w:rPr>
          <w:rFonts w:ascii="Times New Roman" w:eastAsia="Times New Roman" w:hAnsi="Times New Roman" w:cs="Times New Roman"/>
          <w:sz w:val="24"/>
          <w:szCs w:val="24"/>
          <w:lang w:eastAsia="en-GB"/>
        </w:rPr>
        <w:t xml:space="preserve"> browsers accept Cookies but this can be changed. For further details, please consult the help menu in your internet browser or the documentation that came with your device.</w:t>
      </w:r>
    </w:p>
    <w:p w14:paraId="3F29EE4A" w14:textId="77777777" w:rsidR="009C1BCC" w:rsidRPr="009C1BCC" w:rsidRDefault="009C1BCC" w:rsidP="009C1BC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You can choose to delete Cookies at any time however you may lose any information that enables you to access Our Site more quickly and efficiently including, but not limited to, login and personalisation settings.</w:t>
      </w:r>
    </w:p>
    <w:p w14:paraId="46A76B38" w14:textId="77777777" w:rsidR="009C1BCC" w:rsidRPr="009C1BCC" w:rsidRDefault="009C1BCC" w:rsidP="009C1BC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It is recommended that you keep your internet browser and operating system up-to-date and that you consult the help and guidance provided by the developer of your internet browser and manufacturer of your computer or device if you are unsure about adjusting your privacy settings.</w:t>
      </w:r>
    </w:p>
    <w:p w14:paraId="1FC9111F"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p w14:paraId="7FA29A90" w14:textId="77777777" w:rsidR="009C1BCC" w:rsidRPr="009C1BCC" w:rsidRDefault="009C1BCC" w:rsidP="009C1BCC">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Summary of Your Rights under GDPR</w:t>
      </w:r>
    </w:p>
    <w:p w14:paraId="1C109162"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Under the GDPR, you have:</w:t>
      </w:r>
    </w:p>
    <w:p w14:paraId="42A614DF" w14:textId="77777777" w:rsidR="009C1BCC" w:rsidRPr="009C1BCC" w:rsidRDefault="009C1BCC" w:rsidP="009C1BC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the right to request access to, deletion of or correction of, your personal data held by Us;</w:t>
      </w:r>
    </w:p>
    <w:p w14:paraId="787B98A8" w14:textId="77777777" w:rsidR="009C1BCC" w:rsidRPr="009C1BCC" w:rsidRDefault="009C1BCC" w:rsidP="009C1BC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the right to complain to a supervisory authority;</w:t>
      </w:r>
    </w:p>
    <w:p w14:paraId="389C6995" w14:textId="77777777" w:rsidR="009C1BCC" w:rsidRPr="009C1BCC" w:rsidRDefault="009C1BCC" w:rsidP="009C1BC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be informed of what data processing is taking place;</w:t>
      </w:r>
    </w:p>
    <w:p w14:paraId="638B390A" w14:textId="77777777" w:rsidR="009C1BCC" w:rsidRPr="009C1BCC" w:rsidRDefault="009C1BCC" w:rsidP="009C1BC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the right to restrict processing;</w:t>
      </w:r>
    </w:p>
    <w:p w14:paraId="6F183283" w14:textId="77777777" w:rsidR="009C1BCC" w:rsidRPr="009C1BCC" w:rsidRDefault="009C1BCC" w:rsidP="009C1BC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the right to data portability;</w:t>
      </w:r>
    </w:p>
    <w:p w14:paraId="0E56AB6D" w14:textId="77777777" w:rsidR="009C1BCC" w:rsidRPr="009C1BCC" w:rsidRDefault="009C1BCC" w:rsidP="009C1BC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object to processing of your personal data;</w:t>
      </w:r>
    </w:p>
    <w:p w14:paraId="2DFB345D" w14:textId="77777777" w:rsidR="009C1BCC" w:rsidRPr="009C1BCC" w:rsidRDefault="009C1BCC" w:rsidP="009C1BC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rights with respect to automated decision-making and profiling (see section 14 below).</w:t>
      </w:r>
    </w:p>
    <w:p w14:paraId="19149D5E"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lastRenderedPageBreak/>
        <w:t>To enforce any of the foregoing rights or if you have any other questions about Our Site or this Privacy Policy, please contact Us using the details set out in section 15 below.</w:t>
      </w:r>
    </w:p>
    <w:p w14:paraId="46E5E0DC" w14:textId="77777777" w:rsidR="009C1BCC" w:rsidRPr="009C1BCC" w:rsidRDefault="009C1BCC" w:rsidP="009C1BCC">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Automated Decision-Making and Profiling</w:t>
      </w:r>
    </w:p>
    <w:p w14:paraId="7BF03D39"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14.1      In the event that </w:t>
      </w:r>
      <w:proofErr w:type="gramStart"/>
      <w:r w:rsidRPr="009C1BCC">
        <w:rPr>
          <w:rFonts w:ascii="Times New Roman" w:eastAsia="Times New Roman" w:hAnsi="Times New Roman" w:cs="Times New Roman"/>
          <w:sz w:val="24"/>
          <w:szCs w:val="24"/>
          <w:lang w:eastAsia="en-GB"/>
        </w:rPr>
        <w:t>We</w:t>
      </w:r>
      <w:proofErr w:type="gramEnd"/>
      <w:r w:rsidRPr="009C1BCC">
        <w:rPr>
          <w:rFonts w:ascii="Times New Roman" w:eastAsia="Times New Roman" w:hAnsi="Times New Roman" w:cs="Times New Roman"/>
          <w:sz w:val="24"/>
          <w:szCs w:val="24"/>
          <w:lang w:eastAsia="en-GB"/>
        </w:rPr>
        <w:t xml:space="preserve"> use personal data for the purposes of automated decision-making and those decisions have a legal (or similarly significant effect) on You, You have the right to challenge to such decisions under GDPR, requesting human intervention, expressing their own point of view, and obtaining an explanation of the decision from Us.</w:t>
      </w:r>
    </w:p>
    <w:p w14:paraId="4A69A3B9"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14.2 The right described in section 14.1 does not apply in the following circumstances:</w:t>
      </w:r>
    </w:p>
    <w:p w14:paraId="51BADF53" w14:textId="77777777" w:rsidR="009C1BCC" w:rsidRPr="009C1BCC" w:rsidRDefault="009C1BCC" w:rsidP="009C1BCC">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The decision is necessary for the entry into, or performance of, a contract between the You and Us;</w:t>
      </w:r>
    </w:p>
    <w:p w14:paraId="09165B4E" w14:textId="77777777" w:rsidR="009C1BCC" w:rsidRPr="009C1BCC" w:rsidRDefault="009C1BCC" w:rsidP="009C1BCC">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The decision is authorised by law; or</w:t>
      </w:r>
    </w:p>
    <w:p w14:paraId="39B9853F" w14:textId="77777777" w:rsidR="009C1BCC" w:rsidRPr="009C1BCC" w:rsidRDefault="009C1BCC" w:rsidP="009C1BCC">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You have given you explicit consent.</w:t>
      </w:r>
    </w:p>
    <w:p w14:paraId="1D39876C"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w:t>
      </w:r>
    </w:p>
    <w:p w14:paraId="430D034A" w14:textId="77777777" w:rsidR="009C1BCC" w:rsidRPr="009C1BCC" w:rsidRDefault="009C1BCC" w:rsidP="009C1BCC">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Where We use your personal data for profiling purposes, the following shall apply: </w:t>
      </w:r>
    </w:p>
    <w:p w14:paraId="65440B8B" w14:textId="77777777" w:rsidR="009C1BCC" w:rsidRPr="009C1BCC" w:rsidRDefault="009C1BCC" w:rsidP="009C1BCC">
      <w:pPr>
        <w:numPr>
          <w:ilvl w:val="1"/>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Clear information explaining the profiling will be provided, including its significance and the likely consequences;</w:t>
      </w:r>
    </w:p>
    <w:p w14:paraId="7E7BAF48" w14:textId="77777777" w:rsidR="009C1BCC" w:rsidRPr="009C1BCC" w:rsidRDefault="009C1BCC" w:rsidP="009C1BCC">
      <w:pPr>
        <w:numPr>
          <w:ilvl w:val="1"/>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Appropriate mathematical or statistical procedures will be used;</w:t>
      </w:r>
    </w:p>
    <w:p w14:paraId="6A004A8D" w14:textId="77777777" w:rsidR="009C1BCC" w:rsidRPr="009C1BCC" w:rsidRDefault="009C1BCC" w:rsidP="009C1BCC">
      <w:pPr>
        <w:numPr>
          <w:ilvl w:val="1"/>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Technical and organisational measures necessary to minimise the risk of errors and to enable such errors to be easily corrected shall be implemented; and</w:t>
      </w:r>
    </w:p>
    <w:p w14:paraId="2838E48E" w14:textId="77777777" w:rsidR="009C1BCC" w:rsidRPr="009C1BCC" w:rsidRDefault="009C1BCC" w:rsidP="009C1BCC">
      <w:pPr>
        <w:numPr>
          <w:ilvl w:val="1"/>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All personal data processed for profiling purposes shall be secured in order to prevent discriminatory effects arising out of profiling.</w:t>
      </w:r>
    </w:p>
    <w:p w14:paraId="29A4F38E" w14:textId="77777777" w:rsidR="009C1BCC" w:rsidRPr="009C1BCC" w:rsidRDefault="009C1BCC" w:rsidP="009C1BCC">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We currently make the following automated decisions:</w:t>
      </w:r>
    </w:p>
    <w:p w14:paraId="38204B81"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None applicable</w:t>
      </w:r>
    </w:p>
    <w:p w14:paraId="49FD6130"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14.5 We currently profile your personal data for the following purposes:</w:t>
      </w:r>
    </w:p>
    <w:p w14:paraId="188659AA"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Advertising</w:t>
      </w:r>
    </w:p>
    <w:p w14:paraId="752A7F75" w14:textId="77777777" w:rsidR="009C1BCC" w:rsidRPr="009C1BCC" w:rsidRDefault="009C1BCC" w:rsidP="009C1BCC">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Contacting Us</w:t>
      </w:r>
    </w:p>
    <w:p w14:paraId="7A68AE40"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 xml:space="preserve">If you have any questions about Our Site or this Privacy Policy, please contact Us by email at </w:t>
      </w:r>
      <w:r w:rsidR="00762375" w:rsidRPr="00762375">
        <w:rPr>
          <w:rFonts w:ascii="Times New Roman" w:eastAsia="Times New Roman" w:hAnsi="Times New Roman" w:cs="Times New Roman"/>
          <w:b/>
          <w:bCs/>
          <w:sz w:val="24"/>
          <w:szCs w:val="24"/>
          <w:lang w:eastAsia="en-GB"/>
        </w:rPr>
        <w:t>rachel@ingoodtime.com</w:t>
      </w:r>
      <w:r w:rsidRPr="009C1BCC">
        <w:rPr>
          <w:rFonts w:ascii="Times New Roman" w:eastAsia="Times New Roman" w:hAnsi="Times New Roman" w:cs="Times New Roman"/>
          <w:sz w:val="24"/>
          <w:szCs w:val="24"/>
          <w:lang w:eastAsia="en-GB"/>
        </w:rPr>
        <w:t xml:space="preserve">, by telephone on </w:t>
      </w:r>
      <w:r w:rsidR="00762375">
        <w:t>+44 7870 378514</w:t>
      </w:r>
      <w:r w:rsidRPr="009C1BCC">
        <w:rPr>
          <w:rFonts w:ascii="Times New Roman" w:eastAsia="Times New Roman" w:hAnsi="Times New Roman" w:cs="Times New Roman"/>
          <w:b/>
          <w:bCs/>
          <w:sz w:val="24"/>
          <w:szCs w:val="24"/>
          <w:lang w:eastAsia="en-GB"/>
        </w:rPr>
        <w:t>,</w:t>
      </w:r>
      <w:r w:rsidR="00762375">
        <w:rPr>
          <w:rFonts w:ascii="Times New Roman" w:eastAsia="Times New Roman" w:hAnsi="Times New Roman" w:cs="Times New Roman"/>
          <w:b/>
          <w:bCs/>
          <w:sz w:val="24"/>
          <w:szCs w:val="24"/>
          <w:lang w:eastAsia="en-GB"/>
        </w:rPr>
        <w:t xml:space="preserve"> </w:t>
      </w:r>
      <w:r w:rsidRPr="009C1BCC">
        <w:rPr>
          <w:rFonts w:ascii="Times New Roman" w:eastAsia="Times New Roman" w:hAnsi="Times New Roman" w:cs="Times New Roman"/>
          <w:sz w:val="24"/>
          <w:szCs w:val="24"/>
          <w:lang w:eastAsia="en-GB"/>
        </w:rPr>
        <w:t>or by post at</w:t>
      </w:r>
      <w:r w:rsidRPr="009C1BCC">
        <w:rPr>
          <w:rFonts w:ascii="Times New Roman" w:eastAsia="Times New Roman" w:hAnsi="Times New Roman" w:cs="Times New Roman"/>
          <w:b/>
          <w:bCs/>
          <w:sz w:val="24"/>
          <w:szCs w:val="24"/>
          <w:lang w:eastAsia="en-GB"/>
        </w:rPr>
        <w:t xml:space="preserve"> </w:t>
      </w:r>
      <w:r w:rsidR="005A0DDF" w:rsidRPr="005A0DDF">
        <w:rPr>
          <w:rFonts w:ascii="Times New Roman" w:eastAsia="Times New Roman" w:hAnsi="Times New Roman" w:cs="Times New Roman"/>
          <w:b/>
          <w:bCs/>
          <w:sz w:val="24"/>
          <w:szCs w:val="24"/>
          <w:lang w:eastAsia="en-GB"/>
        </w:rPr>
        <w:t>The Counting House, High Street, Tring, Herts. HP23 5TE</w:t>
      </w:r>
      <w:r w:rsidRPr="009C1BCC">
        <w:rPr>
          <w:rFonts w:ascii="Times New Roman" w:eastAsia="Times New Roman" w:hAnsi="Times New Roman" w:cs="Times New Roman"/>
          <w:sz w:val="24"/>
          <w:szCs w:val="24"/>
          <w:lang w:eastAsia="en-GB"/>
        </w:rPr>
        <w:t xml:space="preserve">. Please ensure that your query is clear, particularly if it is a request for information about the data </w:t>
      </w:r>
      <w:proofErr w:type="gramStart"/>
      <w:r w:rsidRPr="009C1BCC">
        <w:rPr>
          <w:rFonts w:ascii="Times New Roman" w:eastAsia="Times New Roman" w:hAnsi="Times New Roman" w:cs="Times New Roman"/>
          <w:sz w:val="24"/>
          <w:szCs w:val="24"/>
          <w:lang w:eastAsia="en-GB"/>
        </w:rPr>
        <w:t>We</w:t>
      </w:r>
      <w:proofErr w:type="gramEnd"/>
      <w:r w:rsidRPr="009C1BCC">
        <w:rPr>
          <w:rFonts w:ascii="Times New Roman" w:eastAsia="Times New Roman" w:hAnsi="Times New Roman" w:cs="Times New Roman"/>
          <w:sz w:val="24"/>
          <w:szCs w:val="24"/>
          <w:lang w:eastAsia="en-GB"/>
        </w:rPr>
        <w:t xml:space="preserve"> hold about you (as under section 11, above).</w:t>
      </w:r>
    </w:p>
    <w:p w14:paraId="1CF1CC1B" w14:textId="77777777" w:rsidR="009C1BCC" w:rsidRPr="009C1BCC" w:rsidRDefault="009C1BCC" w:rsidP="009C1BCC">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b/>
          <w:bCs/>
          <w:sz w:val="24"/>
          <w:szCs w:val="24"/>
          <w:lang w:eastAsia="en-GB"/>
        </w:rPr>
        <w:t>Changes to Our Privacy Policy</w:t>
      </w:r>
    </w:p>
    <w:p w14:paraId="032FEF38" w14:textId="77777777" w:rsidR="009C1BCC" w:rsidRPr="009C1BCC" w:rsidRDefault="009C1BCC" w:rsidP="009C1BCC">
      <w:pPr>
        <w:spacing w:before="100" w:beforeAutospacing="1" w:after="100" w:afterAutospacing="1" w:line="240" w:lineRule="auto"/>
        <w:rPr>
          <w:rFonts w:ascii="Times New Roman" w:eastAsia="Times New Roman" w:hAnsi="Times New Roman" w:cs="Times New Roman"/>
          <w:sz w:val="24"/>
          <w:szCs w:val="24"/>
          <w:lang w:eastAsia="en-GB"/>
        </w:rPr>
      </w:pPr>
      <w:r w:rsidRPr="009C1BCC">
        <w:rPr>
          <w:rFonts w:ascii="Times New Roman" w:eastAsia="Times New Roman" w:hAnsi="Times New Roman" w:cs="Times New Roman"/>
          <w:sz w:val="24"/>
          <w:szCs w:val="24"/>
          <w:lang w:eastAsia="en-GB"/>
        </w:rPr>
        <w:t>We may change this Privacy Policy as we may deem necessary from time to time, or as may be required by law. Any changes will be immediately posted on Our Site and you will be deemed to have accepted the terms of the Privacy Policy on your first use of Our Site following the alterations. We recommend that you check this page regularly to keep up-to-date.</w:t>
      </w:r>
    </w:p>
    <w:sectPr w:rsidR="009C1BCC" w:rsidRPr="009C1B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DB6"/>
    <w:multiLevelType w:val="multilevel"/>
    <w:tmpl w:val="2A8C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86E89"/>
    <w:multiLevelType w:val="multilevel"/>
    <w:tmpl w:val="AC62DDA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61750F"/>
    <w:multiLevelType w:val="multilevel"/>
    <w:tmpl w:val="0F2EBA5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07164E"/>
    <w:multiLevelType w:val="multilevel"/>
    <w:tmpl w:val="C0342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2C73BE"/>
    <w:multiLevelType w:val="multilevel"/>
    <w:tmpl w:val="2196BC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E93A7A"/>
    <w:multiLevelType w:val="multilevel"/>
    <w:tmpl w:val="4CFC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F1493C"/>
    <w:multiLevelType w:val="multilevel"/>
    <w:tmpl w:val="93F8020A"/>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3A048D"/>
    <w:multiLevelType w:val="multilevel"/>
    <w:tmpl w:val="922E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DB2DF7"/>
    <w:multiLevelType w:val="multilevel"/>
    <w:tmpl w:val="4E84A848"/>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B7236A"/>
    <w:multiLevelType w:val="multilevel"/>
    <w:tmpl w:val="C7661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D0531C"/>
    <w:multiLevelType w:val="multilevel"/>
    <w:tmpl w:val="265272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3B5436"/>
    <w:multiLevelType w:val="multilevel"/>
    <w:tmpl w:val="C7A45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5A6D99"/>
    <w:multiLevelType w:val="multilevel"/>
    <w:tmpl w:val="8A08D2E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A65D9A"/>
    <w:multiLevelType w:val="multilevel"/>
    <w:tmpl w:val="2AD0C92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670D83"/>
    <w:multiLevelType w:val="multilevel"/>
    <w:tmpl w:val="3C341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171D32"/>
    <w:multiLevelType w:val="multilevel"/>
    <w:tmpl w:val="81668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480152"/>
    <w:multiLevelType w:val="multilevel"/>
    <w:tmpl w:val="C2DADE1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671224"/>
    <w:multiLevelType w:val="multilevel"/>
    <w:tmpl w:val="377056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DA4978"/>
    <w:multiLevelType w:val="multilevel"/>
    <w:tmpl w:val="7966E37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74C114B"/>
    <w:multiLevelType w:val="multilevel"/>
    <w:tmpl w:val="30C2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2A4785"/>
    <w:multiLevelType w:val="multilevel"/>
    <w:tmpl w:val="072E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21041B"/>
    <w:multiLevelType w:val="multilevel"/>
    <w:tmpl w:val="413A9C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C5159E"/>
    <w:multiLevelType w:val="multilevel"/>
    <w:tmpl w:val="F790CFA2"/>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78747E"/>
    <w:multiLevelType w:val="multilevel"/>
    <w:tmpl w:val="9932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14"/>
  </w:num>
  <w:num w:numId="4">
    <w:abstractNumId w:val="11"/>
  </w:num>
  <w:num w:numId="5">
    <w:abstractNumId w:val="20"/>
  </w:num>
  <w:num w:numId="6">
    <w:abstractNumId w:val="18"/>
  </w:num>
  <w:num w:numId="7">
    <w:abstractNumId w:val="18"/>
    <w:lvlOverride w:ilvl="2">
      <w:lvl w:ilvl="2">
        <w:numFmt w:val="decimal"/>
        <w:lvlText w:val="%3."/>
        <w:lvlJc w:val="left"/>
      </w:lvl>
    </w:lvlOverride>
  </w:num>
  <w:num w:numId="8">
    <w:abstractNumId w:val="13"/>
  </w:num>
  <w:num w:numId="9">
    <w:abstractNumId w:val="7"/>
  </w:num>
  <w:num w:numId="10">
    <w:abstractNumId w:val="9"/>
  </w:num>
  <w:num w:numId="11">
    <w:abstractNumId w:val="22"/>
  </w:num>
  <w:num w:numId="12">
    <w:abstractNumId w:val="23"/>
  </w:num>
  <w:num w:numId="13">
    <w:abstractNumId w:val="6"/>
  </w:num>
  <w:num w:numId="14">
    <w:abstractNumId w:val="12"/>
  </w:num>
  <w:num w:numId="15">
    <w:abstractNumId w:val="4"/>
  </w:num>
  <w:num w:numId="16">
    <w:abstractNumId w:val="8"/>
  </w:num>
  <w:num w:numId="17">
    <w:abstractNumId w:val="19"/>
  </w:num>
  <w:num w:numId="18">
    <w:abstractNumId w:val="5"/>
  </w:num>
  <w:num w:numId="19">
    <w:abstractNumId w:val="21"/>
  </w:num>
  <w:num w:numId="20">
    <w:abstractNumId w:val="0"/>
  </w:num>
  <w:num w:numId="21">
    <w:abstractNumId w:val="2"/>
  </w:num>
  <w:num w:numId="22">
    <w:abstractNumId w:val="15"/>
  </w:num>
  <w:num w:numId="23">
    <w:abstractNumId w:val="10"/>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BCC"/>
    <w:rsid w:val="00154E6B"/>
    <w:rsid w:val="00162BF7"/>
    <w:rsid w:val="003367FC"/>
    <w:rsid w:val="00511992"/>
    <w:rsid w:val="00572938"/>
    <w:rsid w:val="005A0DDF"/>
    <w:rsid w:val="00762375"/>
    <w:rsid w:val="00787DB6"/>
    <w:rsid w:val="007A3F2F"/>
    <w:rsid w:val="007E2F0E"/>
    <w:rsid w:val="009C1BCC"/>
    <w:rsid w:val="00A60E91"/>
    <w:rsid w:val="00AE0995"/>
    <w:rsid w:val="00B25E3B"/>
    <w:rsid w:val="00D41378"/>
    <w:rsid w:val="00D65AB9"/>
    <w:rsid w:val="00E33FA1"/>
    <w:rsid w:val="00F438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ED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C1BC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C1BC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1BC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C1BC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C1B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C1BCC"/>
    <w:rPr>
      <w:b/>
      <w:bCs/>
    </w:rPr>
  </w:style>
  <w:style w:type="character" w:styleId="Hyperlink">
    <w:name w:val="Hyperlink"/>
    <w:basedOn w:val="DefaultParagraphFont"/>
    <w:uiPriority w:val="99"/>
    <w:unhideWhenUsed/>
    <w:rsid w:val="009C1BC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C1BC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C1BC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1BC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C1BC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C1B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C1BCC"/>
    <w:rPr>
      <w:b/>
      <w:bCs/>
    </w:rPr>
  </w:style>
  <w:style w:type="character" w:styleId="Hyperlink">
    <w:name w:val="Hyperlink"/>
    <w:basedOn w:val="DefaultParagraphFont"/>
    <w:uiPriority w:val="99"/>
    <w:unhideWhenUsed/>
    <w:rsid w:val="009C1B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29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ingoodtime.com/cookie-policy.docx" TargetMode="External"/><Relationship Id="rId7" Type="http://schemas.openxmlformats.org/officeDocument/2006/relationships/hyperlink" Target="https://uk.practicallaw.thomsonreuters.com/PLCCoreDocument/ViewDocument.html?navId=AACF20BB9BED7DE45F3549371482B6BD&amp;comp=pluk&amp;DocumentGuid=Ie887bae554de11e698dc8b09b4f043e0&amp;ViewType=FullText&amp;HasDraftingNotes=False&amp;ResearchReportViewMode=False&amp;SessionScopeIsValid=True&amp;IsCourtWireDocument=False&amp;IsSuperPrivateDocument=False&amp;IsPrivateDocument=False&amp;ClientMatter=Cobalt.Website.Platform.Web.UserData.ClientMatter&amp;AuthenticationStrength=5&amp;IsMedLitStubDocument=False&amp;IsOutOfPlanDocumentViewClicked=False&amp;TransitionType=Default&amp;ContextData=(sc.Default)&amp;BillingContextData=(sc.Default)" TargetMode="External"/><Relationship Id="rId8" Type="http://schemas.openxmlformats.org/officeDocument/2006/relationships/hyperlink" Target="http://ingoodtime.com/cookie-policy.docx"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3235</Words>
  <Characters>18440</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Harvey</dc:creator>
  <cp:keywords/>
  <dc:description/>
  <cp:lastModifiedBy>Jon Raffe</cp:lastModifiedBy>
  <cp:revision>3</cp:revision>
  <dcterms:created xsi:type="dcterms:W3CDTF">2019-02-07T14:46:00Z</dcterms:created>
  <dcterms:modified xsi:type="dcterms:W3CDTF">2019-02-07T14:55:00Z</dcterms:modified>
</cp:coreProperties>
</file>